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CEE71B" w14:textId="77777777" w:rsidR="007910E6" w:rsidRPr="007910E6" w:rsidRDefault="007910E6" w:rsidP="007910E6">
      <w:pPr>
        <w:pStyle w:val="Header"/>
        <w:jc w:val="center"/>
        <w:rPr>
          <w:rFonts w:ascii="Times New Roman" w:hAnsi="Times New Roman"/>
          <w:b/>
          <w:iCs/>
          <w:sz w:val="24"/>
          <w:szCs w:val="24"/>
        </w:rPr>
      </w:pPr>
      <w:r w:rsidRPr="00326856">
        <w:rPr>
          <w:rFonts w:ascii="Times New Roman" w:hAnsi="Times New Roman"/>
          <w:b/>
          <w:caps/>
          <w:sz w:val="24"/>
          <w:szCs w:val="24"/>
        </w:rPr>
        <w:t xml:space="preserve">fișa disciplinei </w:t>
      </w:r>
      <w:r w:rsidRPr="007910E6">
        <w:rPr>
          <w:rFonts w:ascii="Times New Roman" w:hAnsi="Times New Roman"/>
          <w:b/>
          <w:iCs/>
          <w:sz w:val="24"/>
          <w:szCs w:val="24"/>
        </w:rPr>
        <w:t>TEORIA SPORTULUI</w:t>
      </w:r>
    </w:p>
    <w:p w14:paraId="7B84DD3B" w14:textId="77777777" w:rsidR="007910E6" w:rsidRPr="00850EF4" w:rsidRDefault="007910E6" w:rsidP="007910E6">
      <w:pPr>
        <w:spacing w:after="0" w:line="240" w:lineRule="auto"/>
        <w:rPr>
          <w:rFonts w:ascii="Times New Roman" w:hAnsi="Times New Roman"/>
          <w:b/>
          <w:color w:val="A5A5A5" w:themeColor="accent3"/>
          <w:sz w:val="24"/>
          <w:szCs w:val="24"/>
        </w:rPr>
      </w:pPr>
      <w:r w:rsidRPr="0007194F">
        <w:rPr>
          <w:rFonts w:ascii="Times New Roman" w:hAnsi="Times New Roman"/>
          <w:b/>
          <w:sz w:val="24"/>
          <w:szCs w:val="24"/>
        </w:rPr>
        <w:t>1. Date despre program</w:t>
      </w:r>
      <w:r>
        <w:rPr>
          <w:rFonts w:ascii="Times New Roman" w:hAnsi="Times New Roman"/>
          <w:b/>
          <w:color w:val="A5A5A5"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7910E6" w:rsidRPr="00C116E4" w14:paraId="2A95804F" w14:textId="77777777" w:rsidTr="00404459">
        <w:tc>
          <w:tcPr>
            <w:tcW w:w="3823" w:type="dxa"/>
          </w:tcPr>
          <w:p w14:paraId="33282C53" w14:textId="77777777" w:rsidR="007910E6" w:rsidRPr="00C116E4" w:rsidRDefault="007910E6" w:rsidP="00404459">
            <w:pPr>
              <w:spacing w:after="0" w:line="240" w:lineRule="auto"/>
              <w:rPr>
                <w:rFonts w:ascii="Times New Roman" w:hAnsi="Times New Roman"/>
                <w:sz w:val="24"/>
                <w:szCs w:val="24"/>
              </w:rPr>
            </w:pPr>
            <w:r w:rsidRPr="00C116E4">
              <w:rPr>
                <w:rFonts w:ascii="Times New Roman" w:hAnsi="Times New Roman"/>
                <w:sz w:val="24"/>
                <w:szCs w:val="24"/>
              </w:rPr>
              <w:t>1.1 Institu</w:t>
            </w:r>
            <w:r>
              <w:rPr>
                <w:rFonts w:ascii="Times New Roman" w:hAnsi="Times New Roman"/>
                <w:sz w:val="24"/>
                <w:szCs w:val="24"/>
              </w:rPr>
              <w:t>ț</w:t>
            </w:r>
            <w:r w:rsidRPr="00C116E4">
              <w:rPr>
                <w:rFonts w:ascii="Times New Roman" w:hAnsi="Times New Roman"/>
                <w:sz w:val="24"/>
                <w:szCs w:val="24"/>
              </w:rPr>
              <w:t>ia de învă</w:t>
            </w:r>
            <w:r>
              <w:rPr>
                <w:rFonts w:ascii="Times New Roman" w:hAnsi="Times New Roman"/>
                <w:sz w:val="24"/>
                <w:szCs w:val="24"/>
              </w:rPr>
              <w:t>ț</w:t>
            </w:r>
            <w:r w:rsidRPr="00C116E4">
              <w:rPr>
                <w:rFonts w:ascii="Times New Roman" w:hAnsi="Times New Roman"/>
                <w:sz w:val="24"/>
                <w:szCs w:val="24"/>
              </w:rPr>
              <w:t>ământ superior</w:t>
            </w:r>
            <w:r w:rsidRPr="00850EF4">
              <w:rPr>
                <w:rFonts w:ascii="Times New Roman" w:hAnsi="Times New Roman"/>
                <w:color w:val="A5A5A5" w:themeColor="accent3"/>
                <w:sz w:val="24"/>
                <w:szCs w:val="24"/>
              </w:rPr>
              <w:t xml:space="preserve">/ </w:t>
            </w:r>
          </w:p>
        </w:tc>
        <w:tc>
          <w:tcPr>
            <w:tcW w:w="6196" w:type="dxa"/>
          </w:tcPr>
          <w:p w14:paraId="27394ACA" w14:textId="77777777" w:rsidR="007910E6" w:rsidRDefault="007910E6" w:rsidP="00404459">
            <w:pPr>
              <w:pStyle w:val="Heading3"/>
              <w:rPr>
                <w:color w:val="A5A5A5" w:themeColor="accent3"/>
                <w:sz w:val="24"/>
                <w:szCs w:val="24"/>
              </w:rPr>
            </w:pPr>
            <w:r w:rsidRPr="00C116E4">
              <w:rPr>
                <w:sz w:val="24"/>
                <w:szCs w:val="24"/>
              </w:rPr>
              <w:t xml:space="preserve">Universitatea </w:t>
            </w:r>
            <w:r>
              <w:rPr>
                <w:sz w:val="24"/>
                <w:szCs w:val="24"/>
              </w:rPr>
              <w:t xml:space="preserve">Națională de Știință și Tehnologie </w:t>
            </w:r>
            <w:r w:rsidRPr="00C116E4">
              <w:rPr>
                <w:sz w:val="24"/>
                <w:szCs w:val="24"/>
              </w:rPr>
              <w:t>POLITEHNICAdin Bucure</w:t>
            </w:r>
            <w:r>
              <w:rPr>
                <w:sz w:val="24"/>
                <w:szCs w:val="24"/>
              </w:rPr>
              <w:t>ș</w:t>
            </w:r>
            <w:r w:rsidRPr="00C116E4">
              <w:rPr>
                <w:sz w:val="24"/>
                <w:szCs w:val="24"/>
              </w:rPr>
              <w:t>ti</w:t>
            </w:r>
            <w:r w:rsidRPr="00D00A03">
              <w:rPr>
                <w:color w:val="A5A5A5" w:themeColor="accent3"/>
                <w:sz w:val="24"/>
                <w:szCs w:val="24"/>
              </w:rPr>
              <w:t>/</w:t>
            </w:r>
          </w:p>
          <w:p w14:paraId="5BF6EAAB" w14:textId="77777777" w:rsidR="007910E6" w:rsidRPr="00C116E4" w:rsidRDefault="007910E6" w:rsidP="00404459">
            <w:pPr>
              <w:pStyle w:val="Heading3"/>
              <w:rPr>
                <w:sz w:val="24"/>
                <w:szCs w:val="24"/>
              </w:rPr>
            </w:pPr>
          </w:p>
        </w:tc>
      </w:tr>
      <w:tr w:rsidR="007910E6" w:rsidRPr="00C116E4" w14:paraId="66FD032A" w14:textId="77777777" w:rsidTr="00404459">
        <w:tc>
          <w:tcPr>
            <w:tcW w:w="3823" w:type="dxa"/>
          </w:tcPr>
          <w:p w14:paraId="4468168A" w14:textId="77777777" w:rsidR="007910E6" w:rsidRPr="00850EF4" w:rsidRDefault="007910E6" w:rsidP="00404459">
            <w:pPr>
              <w:spacing w:after="0" w:line="240" w:lineRule="auto"/>
              <w:rPr>
                <w:rFonts w:ascii="Times New Roman" w:hAnsi="Times New Roman"/>
                <w:color w:val="A5A5A5" w:themeColor="accent3"/>
                <w:sz w:val="24"/>
                <w:szCs w:val="24"/>
              </w:rPr>
            </w:pPr>
            <w:r w:rsidRPr="00C116E4">
              <w:rPr>
                <w:rFonts w:ascii="Times New Roman" w:hAnsi="Times New Roman"/>
                <w:sz w:val="24"/>
                <w:szCs w:val="24"/>
              </w:rPr>
              <w:t>1.2 Facultatea</w:t>
            </w:r>
          </w:p>
        </w:tc>
        <w:tc>
          <w:tcPr>
            <w:tcW w:w="6196" w:type="dxa"/>
          </w:tcPr>
          <w:p w14:paraId="68357CAE" w14:textId="77777777" w:rsidR="007910E6" w:rsidRPr="007F725E" w:rsidRDefault="007910E6" w:rsidP="00404459">
            <w:pPr>
              <w:spacing w:after="0" w:line="240" w:lineRule="auto"/>
              <w:rPr>
                <w:rFonts w:ascii="Times New Roman" w:hAnsi="Times New Roman"/>
                <w:bCs/>
                <w:sz w:val="20"/>
                <w:szCs w:val="20"/>
              </w:rPr>
            </w:pPr>
            <w:r w:rsidRPr="007F725E">
              <w:rPr>
                <w:rFonts w:ascii="Times New Roman" w:hAnsi="Times New Roman"/>
                <w:bCs/>
                <w:sz w:val="20"/>
                <w:szCs w:val="20"/>
              </w:rPr>
              <w:t>DE ȘTIINȚE, EDUCAȚIE FIZICĂ ȘI INFORMATICĂ</w:t>
            </w:r>
          </w:p>
        </w:tc>
      </w:tr>
      <w:tr w:rsidR="007910E6" w:rsidRPr="00C116E4" w14:paraId="1AA58C3B" w14:textId="77777777" w:rsidTr="00404459">
        <w:tc>
          <w:tcPr>
            <w:tcW w:w="3823" w:type="dxa"/>
          </w:tcPr>
          <w:p w14:paraId="136F47F0" w14:textId="77777777" w:rsidR="007910E6" w:rsidRPr="00850EF4" w:rsidRDefault="007910E6" w:rsidP="00404459">
            <w:pPr>
              <w:spacing w:after="0" w:line="240" w:lineRule="auto"/>
              <w:rPr>
                <w:rFonts w:ascii="Times New Roman" w:hAnsi="Times New Roman"/>
                <w:color w:val="A5A5A5" w:themeColor="accent3"/>
                <w:sz w:val="24"/>
                <w:szCs w:val="24"/>
              </w:rPr>
            </w:pPr>
            <w:r w:rsidRPr="00C116E4">
              <w:rPr>
                <w:rFonts w:ascii="Times New Roman" w:hAnsi="Times New Roman"/>
                <w:sz w:val="24"/>
                <w:szCs w:val="24"/>
              </w:rPr>
              <w:t>1.3 Departamentul</w:t>
            </w:r>
          </w:p>
        </w:tc>
        <w:tc>
          <w:tcPr>
            <w:tcW w:w="6196" w:type="dxa"/>
          </w:tcPr>
          <w:p w14:paraId="2F278852" w14:textId="77777777" w:rsidR="007910E6" w:rsidRPr="007F725E" w:rsidRDefault="007910E6" w:rsidP="00404459">
            <w:pPr>
              <w:spacing w:after="0" w:line="240" w:lineRule="auto"/>
              <w:rPr>
                <w:rFonts w:ascii="Times New Roman" w:hAnsi="Times New Roman"/>
                <w:sz w:val="20"/>
                <w:szCs w:val="20"/>
              </w:rPr>
            </w:pPr>
            <w:r w:rsidRPr="007F725E">
              <w:rPr>
                <w:rFonts w:ascii="Times New Roman" w:hAnsi="Times New Roman"/>
                <w:sz w:val="20"/>
                <w:szCs w:val="20"/>
              </w:rPr>
              <w:t xml:space="preserve">DE EDUCAȚIE FIZICĂ ȘI SPORT </w:t>
            </w:r>
          </w:p>
        </w:tc>
      </w:tr>
      <w:tr w:rsidR="007910E6" w:rsidRPr="00C116E4" w14:paraId="6C943F5D" w14:textId="77777777" w:rsidTr="00404459">
        <w:tc>
          <w:tcPr>
            <w:tcW w:w="3823" w:type="dxa"/>
          </w:tcPr>
          <w:p w14:paraId="5C017020" w14:textId="77777777" w:rsidR="007910E6" w:rsidRPr="00C116E4" w:rsidRDefault="007910E6" w:rsidP="00404459">
            <w:pPr>
              <w:spacing w:after="0" w:line="240" w:lineRule="auto"/>
              <w:rPr>
                <w:rFonts w:ascii="Times New Roman" w:hAnsi="Times New Roman"/>
                <w:sz w:val="24"/>
                <w:szCs w:val="24"/>
              </w:rPr>
            </w:pPr>
            <w:r w:rsidRPr="00C116E4">
              <w:rPr>
                <w:rFonts w:ascii="Times New Roman" w:hAnsi="Times New Roman"/>
                <w:sz w:val="24"/>
                <w:szCs w:val="24"/>
              </w:rPr>
              <w:t>1.4 Domeniul de studii</w:t>
            </w:r>
            <w:r>
              <w:rPr>
                <w:rFonts w:ascii="Times New Roman" w:hAnsi="Times New Roman"/>
                <w:sz w:val="24"/>
                <w:szCs w:val="24"/>
              </w:rPr>
              <w:t xml:space="preserve"> universitare </w:t>
            </w:r>
          </w:p>
        </w:tc>
        <w:tc>
          <w:tcPr>
            <w:tcW w:w="6196" w:type="dxa"/>
          </w:tcPr>
          <w:p w14:paraId="3E375A69" w14:textId="77777777" w:rsidR="007910E6" w:rsidRPr="007F725E" w:rsidRDefault="007910E6" w:rsidP="00404459">
            <w:pPr>
              <w:spacing w:after="0" w:line="240" w:lineRule="auto"/>
              <w:rPr>
                <w:rFonts w:ascii="Times New Roman" w:hAnsi="Times New Roman"/>
                <w:sz w:val="20"/>
                <w:szCs w:val="20"/>
              </w:rPr>
            </w:pPr>
            <w:r w:rsidRPr="007F725E">
              <w:rPr>
                <w:rFonts w:ascii="Times New Roman" w:hAnsi="Times New Roman"/>
                <w:sz w:val="20"/>
                <w:szCs w:val="20"/>
              </w:rPr>
              <w:t>ȘTIINȚA SPORTULUI ȘI EDUCAȚIEI FIZICE</w:t>
            </w:r>
          </w:p>
        </w:tc>
      </w:tr>
      <w:tr w:rsidR="007910E6" w:rsidRPr="00C116E4" w14:paraId="76BE5C12" w14:textId="77777777" w:rsidTr="00404459">
        <w:tc>
          <w:tcPr>
            <w:tcW w:w="3823" w:type="dxa"/>
          </w:tcPr>
          <w:p w14:paraId="0E4FCF18" w14:textId="77777777" w:rsidR="007910E6" w:rsidRPr="00C116E4" w:rsidRDefault="007910E6" w:rsidP="00404459">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 xml:space="preserve">5Programul de studii universitare </w:t>
            </w:r>
          </w:p>
        </w:tc>
        <w:tc>
          <w:tcPr>
            <w:tcW w:w="6196" w:type="dxa"/>
          </w:tcPr>
          <w:p w14:paraId="26C88C62" w14:textId="77777777" w:rsidR="007910E6" w:rsidRPr="007F725E" w:rsidRDefault="007910E6" w:rsidP="00404459">
            <w:pPr>
              <w:spacing w:after="0" w:line="240" w:lineRule="auto"/>
              <w:rPr>
                <w:rFonts w:ascii="Times New Roman" w:hAnsi="Times New Roman"/>
                <w:sz w:val="20"/>
                <w:szCs w:val="20"/>
                <w:highlight w:val="yellow"/>
              </w:rPr>
            </w:pPr>
            <w:r>
              <w:rPr>
                <w:rFonts w:ascii="Times New Roman" w:eastAsia="Calibri" w:hAnsi="Times New Roman"/>
                <w:sz w:val="20"/>
                <w:szCs w:val="20"/>
              </w:rPr>
              <w:t>PERFORMANȚĂ ÎN SPORT</w:t>
            </w:r>
          </w:p>
        </w:tc>
      </w:tr>
      <w:tr w:rsidR="007910E6" w:rsidRPr="00C116E4" w14:paraId="33083568" w14:textId="77777777" w:rsidTr="00404459">
        <w:tc>
          <w:tcPr>
            <w:tcW w:w="3823" w:type="dxa"/>
          </w:tcPr>
          <w:p w14:paraId="7FDF21E3" w14:textId="77777777" w:rsidR="007910E6" w:rsidRPr="00C116E4" w:rsidRDefault="007910E6" w:rsidP="00404459">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6</w:t>
            </w:r>
            <w:r w:rsidRPr="00C116E4">
              <w:rPr>
                <w:rFonts w:ascii="Times New Roman" w:hAnsi="Times New Roman"/>
                <w:sz w:val="24"/>
                <w:szCs w:val="24"/>
              </w:rPr>
              <w:t xml:space="preserve"> Ciclul de studii</w:t>
            </w:r>
            <w:r>
              <w:rPr>
                <w:rFonts w:ascii="Times New Roman" w:hAnsi="Times New Roman"/>
                <w:sz w:val="24"/>
                <w:szCs w:val="24"/>
              </w:rPr>
              <w:t xml:space="preserve"> universitare</w:t>
            </w:r>
          </w:p>
        </w:tc>
        <w:tc>
          <w:tcPr>
            <w:tcW w:w="6196" w:type="dxa"/>
          </w:tcPr>
          <w:p w14:paraId="2E23EB57" w14:textId="77777777" w:rsidR="007910E6" w:rsidRPr="007F725E" w:rsidRDefault="007910E6" w:rsidP="00404459">
            <w:pPr>
              <w:spacing w:after="0" w:line="240" w:lineRule="auto"/>
              <w:rPr>
                <w:rFonts w:ascii="Times New Roman" w:hAnsi="Times New Roman"/>
                <w:sz w:val="20"/>
                <w:szCs w:val="20"/>
              </w:rPr>
            </w:pPr>
            <w:r w:rsidRPr="007F725E">
              <w:rPr>
                <w:rFonts w:ascii="Times New Roman" w:hAnsi="Times New Roman"/>
                <w:sz w:val="20"/>
                <w:szCs w:val="20"/>
              </w:rPr>
              <w:t>MASTER</w:t>
            </w:r>
          </w:p>
        </w:tc>
      </w:tr>
      <w:tr w:rsidR="007910E6" w:rsidRPr="00C116E4" w14:paraId="2757148C" w14:textId="77777777" w:rsidTr="00404459">
        <w:tc>
          <w:tcPr>
            <w:tcW w:w="3823" w:type="dxa"/>
          </w:tcPr>
          <w:p w14:paraId="5CF5B796" w14:textId="77777777" w:rsidR="007910E6" w:rsidRPr="00C116E4" w:rsidRDefault="007910E6" w:rsidP="00404459">
            <w:pPr>
              <w:spacing w:after="0" w:line="240" w:lineRule="auto"/>
              <w:rPr>
                <w:rFonts w:ascii="Times New Roman" w:hAnsi="Times New Roman"/>
                <w:sz w:val="24"/>
                <w:szCs w:val="24"/>
              </w:rPr>
            </w:pPr>
            <w:r>
              <w:rPr>
                <w:rFonts w:ascii="Times New Roman" w:hAnsi="Times New Roman"/>
                <w:sz w:val="24"/>
                <w:szCs w:val="24"/>
              </w:rPr>
              <w:t>1.7 Limba de predare</w:t>
            </w:r>
          </w:p>
        </w:tc>
        <w:tc>
          <w:tcPr>
            <w:tcW w:w="6196" w:type="dxa"/>
            <w:shd w:val="clear" w:color="auto" w:fill="FFFFFF" w:themeFill="background1"/>
          </w:tcPr>
          <w:p w14:paraId="5990E968" w14:textId="77777777" w:rsidR="007910E6" w:rsidRPr="007F725E" w:rsidRDefault="007910E6" w:rsidP="00404459">
            <w:pPr>
              <w:spacing w:after="0" w:line="240" w:lineRule="auto"/>
              <w:rPr>
                <w:rFonts w:ascii="Times New Roman" w:hAnsi="Times New Roman"/>
                <w:sz w:val="20"/>
                <w:szCs w:val="20"/>
              </w:rPr>
            </w:pPr>
            <w:r w:rsidRPr="007F725E">
              <w:rPr>
                <w:rFonts w:ascii="Times New Roman" w:hAnsi="Times New Roman"/>
                <w:sz w:val="20"/>
                <w:szCs w:val="20"/>
              </w:rPr>
              <w:t>ROMÂNĂ</w:t>
            </w:r>
          </w:p>
        </w:tc>
      </w:tr>
      <w:tr w:rsidR="007910E6" w:rsidRPr="00C116E4" w14:paraId="12BD8A82" w14:textId="77777777" w:rsidTr="00404459">
        <w:tc>
          <w:tcPr>
            <w:tcW w:w="3823" w:type="dxa"/>
          </w:tcPr>
          <w:p w14:paraId="52BC0990" w14:textId="77777777" w:rsidR="007910E6" w:rsidRPr="007F725E" w:rsidRDefault="007910E6" w:rsidP="00404459">
            <w:pPr>
              <w:spacing w:after="0" w:line="240" w:lineRule="auto"/>
              <w:rPr>
                <w:rFonts w:ascii="Times New Roman" w:hAnsi="Times New Roman"/>
                <w:sz w:val="24"/>
                <w:szCs w:val="24"/>
              </w:rPr>
            </w:pPr>
            <w:r w:rsidRPr="007F725E">
              <w:rPr>
                <w:rFonts w:ascii="Times New Roman" w:hAnsi="Times New Roman"/>
                <w:sz w:val="24"/>
                <w:szCs w:val="24"/>
              </w:rPr>
              <w:t xml:space="preserve">1.8 Locația geografică de desfășurare a studiilor </w:t>
            </w:r>
          </w:p>
        </w:tc>
        <w:tc>
          <w:tcPr>
            <w:tcW w:w="6196" w:type="dxa"/>
          </w:tcPr>
          <w:p w14:paraId="12C7B6D3" w14:textId="71184675" w:rsidR="007910E6" w:rsidRPr="007F725E" w:rsidRDefault="0089774D" w:rsidP="00404459">
            <w:pPr>
              <w:spacing w:after="0" w:line="240" w:lineRule="auto"/>
              <w:rPr>
                <w:rFonts w:ascii="Times New Roman" w:hAnsi="Times New Roman"/>
                <w:sz w:val="20"/>
                <w:szCs w:val="20"/>
              </w:rPr>
            </w:pPr>
            <w:r>
              <w:rPr>
                <w:rFonts w:ascii="Times New Roman" w:hAnsi="Times New Roman"/>
                <w:sz w:val="20"/>
                <w:szCs w:val="20"/>
              </w:rPr>
              <w:t>PITEȘTI</w:t>
            </w:r>
          </w:p>
        </w:tc>
      </w:tr>
    </w:tbl>
    <w:p w14:paraId="0C774624" w14:textId="77777777" w:rsidR="007910E6" w:rsidRPr="0007194F" w:rsidRDefault="007910E6" w:rsidP="007910E6">
      <w:pPr>
        <w:spacing w:line="240" w:lineRule="auto"/>
        <w:rPr>
          <w:rFonts w:ascii="Times New Roman" w:hAnsi="Times New Roman"/>
          <w:sz w:val="24"/>
          <w:szCs w:val="24"/>
        </w:rPr>
      </w:pPr>
    </w:p>
    <w:p w14:paraId="56CA8D4C" w14:textId="77777777" w:rsidR="007910E6" w:rsidRPr="00085094" w:rsidRDefault="007910E6" w:rsidP="007910E6">
      <w:pPr>
        <w:spacing w:after="0" w:line="240" w:lineRule="auto"/>
        <w:rPr>
          <w:rFonts w:ascii="Times New Roman" w:hAnsi="Times New Roman"/>
          <w:b/>
          <w:color w:val="A5A5A5"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r>
        <w:rPr>
          <w:rFonts w:ascii="Times New Roman" w:hAnsi="Times New Roman"/>
          <w:b/>
          <w:color w:val="A5A5A5" w:themeColor="accent3"/>
          <w:sz w:val="24"/>
          <w:szCs w:val="24"/>
        </w:rPr>
        <w:t xml:space="preserve">/ </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7910E6" w:rsidRPr="0007194F" w14:paraId="648ECDAA" w14:textId="77777777" w:rsidTr="00404459">
        <w:tc>
          <w:tcPr>
            <w:tcW w:w="2846" w:type="dxa"/>
            <w:gridSpan w:val="3"/>
          </w:tcPr>
          <w:p w14:paraId="339B7B9F" w14:textId="77777777" w:rsidR="007910E6" w:rsidRDefault="007910E6" w:rsidP="00404459">
            <w:pPr>
              <w:spacing w:after="0" w:line="240" w:lineRule="auto"/>
              <w:rPr>
                <w:rFonts w:ascii="Times New Roman" w:hAnsi="Times New Roman"/>
                <w:color w:val="A5A5A5"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Pr>
                <w:rFonts w:ascii="Times New Roman" w:hAnsi="Times New Roman"/>
                <w:color w:val="A5A5A5" w:themeColor="accent3"/>
                <w:sz w:val="24"/>
                <w:szCs w:val="24"/>
              </w:rPr>
              <w:t xml:space="preserve">/ </w:t>
            </w:r>
          </w:p>
          <w:p w14:paraId="6EE24286" w14:textId="77777777" w:rsidR="007910E6" w:rsidRDefault="007910E6" w:rsidP="00404459">
            <w:pPr>
              <w:spacing w:after="0" w:line="240" w:lineRule="auto"/>
              <w:rPr>
                <w:rFonts w:ascii="Times New Roman" w:hAnsi="Times New Roman"/>
                <w:sz w:val="24"/>
                <w:szCs w:val="24"/>
              </w:rPr>
            </w:pPr>
            <w:r>
              <w:rPr>
                <w:rFonts w:ascii="Times New Roman" w:hAnsi="Times New Roman"/>
                <w:sz w:val="24"/>
                <w:szCs w:val="24"/>
              </w:rPr>
              <w:t>(ro)</w:t>
            </w:r>
          </w:p>
          <w:p w14:paraId="791EFE9F" w14:textId="77777777" w:rsidR="007910E6" w:rsidRPr="0007194F" w:rsidRDefault="007910E6" w:rsidP="00404459">
            <w:pPr>
              <w:spacing w:after="0" w:line="240" w:lineRule="auto"/>
              <w:rPr>
                <w:rFonts w:ascii="Times New Roman" w:hAnsi="Times New Roman"/>
                <w:sz w:val="24"/>
                <w:szCs w:val="24"/>
              </w:rPr>
            </w:pPr>
          </w:p>
        </w:tc>
        <w:tc>
          <w:tcPr>
            <w:tcW w:w="7159" w:type="dxa"/>
            <w:gridSpan w:val="8"/>
          </w:tcPr>
          <w:p w14:paraId="351B01FD" w14:textId="77777777" w:rsidR="007910E6" w:rsidRPr="007F725E" w:rsidRDefault="007910E6" w:rsidP="00404459">
            <w:pPr>
              <w:spacing w:after="0" w:line="240" w:lineRule="auto"/>
              <w:rPr>
                <w:rFonts w:ascii="Times New Roman" w:hAnsi="Times New Roman"/>
                <w:bCs/>
                <w:sz w:val="24"/>
                <w:szCs w:val="24"/>
                <w:highlight w:val="yellow"/>
              </w:rPr>
            </w:pPr>
          </w:p>
          <w:p w14:paraId="682813DC" w14:textId="77777777" w:rsidR="007910E6" w:rsidRPr="0089774D" w:rsidRDefault="007910E6" w:rsidP="00404459">
            <w:pPr>
              <w:spacing w:after="0" w:line="240" w:lineRule="auto"/>
              <w:rPr>
                <w:rFonts w:ascii="Times New Roman" w:hAnsi="Times New Roman"/>
                <w:b/>
                <w:bCs/>
                <w:sz w:val="24"/>
                <w:szCs w:val="24"/>
                <w:highlight w:val="yellow"/>
              </w:rPr>
            </w:pPr>
            <w:r w:rsidRPr="0089774D">
              <w:rPr>
                <w:rFonts w:ascii="Times New Roman" w:hAnsi="Times New Roman"/>
                <w:b/>
                <w:bCs/>
                <w:iCs/>
                <w:sz w:val="20"/>
                <w:szCs w:val="20"/>
                <w:lang w:val="de-DE"/>
              </w:rPr>
              <w:t>TEORIA SPORTULUI</w:t>
            </w:r>
          </w:p>
        </w:tc>
      </w:tr>
      <w:tr w:rsidR="007910E6" w:rsidRPr="0007194F" w14:paraId="523397FB" w14:textId="77777777" w:rsidTr="00404459">
        <w:tc>
          <w:tcPr>
            <w:tcW w:w="4449" w:type="dxa"/>
            <w:gridSpan w:val="5"/>
          </w:tcPr>
          <w:p w14:paraId="5574DE6E" w14:textId="77777777" w:rsidR="007910E6" w:rsidRPr="00085094" w:rsidRDefault="007910E6" w:rsidP="00404459">
            <w:pPr>
              <w:spacing w:after="0" w:line="240" w:lineRule="auto"/>
              <w:rPr>
                <w:rFonts w:ascii="Times New Roman" w:hAnsi="Times New Roman"/>
                <w:color w:val="A5A5A5"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Titularul/ii activităților de curs</w:t>
            </w:r>
            <w:r>
              <w:rPr>
                <w:rFonts w:ascii="Times New Roman" w:hAnsi="Times New Roman"/>
                <w:color w:val="A5A5A5" w:themeColor="accent3"/>
                <w:sz w:val="24"/>
                <w:szCs w:val="24"/>
              </w:rPr>
              <w:t xml:space="preserve">/ </w:t>
            </w:r>
          </w:p>
        </w:tc>
        <w:tc>
          <w:tcPr>
            <w:tcW w:w="5556" w:type="dxa"/>
            <w:gridSpan w:val="6"/>
          </w:tcPr>
          <w:p w14:paraId="7F85FC79"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MACRI AURELIA CRISTINA</w:t>
            </w:r>
          </w:p>
        </w:tc>
      </w:tr>
      <w:tr w:rsidR="007910E6" w:rsidRPr="0007194F" w14:paraId="67145845" w14:textId="77777777" w:rsidTr="00404459">
        <w:tc>
          <w:tcPr>
            <w:tcW w:w="4449" w:type="dxa"/>
            <w:gridSpan w:val="5"/>
          </w:tcPr>
          <w:p w14:paraId="205A52ED" w14:textId="77777777" w:rsidR="007910E6" w:rsidRPr="00085094" w:rsidRDefault="007910E6" w:rsidP="00404459">
            <w:pPr>
              <w:spacing w:after="0" w:line="240" w:lineRule="auto"/>
              <w:rPr>
                <w:rFonts w:ascii="Times New Roman" w:hAnsi="Times New Roman"/>
                <w:color w:val="A5A5A5"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Titularul/ii activităților de seminar / laborator/proiect</w:t>
            </w:r>
            <w:r>
              <w:rPr>
                <w:rFonts w:ascii="Times New Roman" w:hAnsi="Times New Roman"/>
                <w:color w:val="A5A5A5" w:themeColor="accent3"/>
                <w:sz w:val="24"/>
                <w:szCs w:val="24"/>
              </w:rPr>
              <w:t xml:space="preserve">/ </w:t>
            </w:r>
          </w:p>
        </w:tc>
        <w:tc>
          <w:tcPr>
            <w:tcW w:w="5556" w:type="dxa"/>
            <w:gridSpan w:val="6"/>
          </w:tcPr>
          <w:p w14:paraId="442C004D"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MACRI AURELIA CRISTINA</w:t>
            </w:r>
          </w:p>
        </w:tc>
      </w:tr>
      <w:tr w:rsidR="007910E6" w:rsidRPr="0007194F" w14:paraId="020D9007" w14:textId="77777777" w:rsidTr="00404459">
        <w:tc>
          <w:tcPr>
            <w:tcW w:w="1756" w:type="dxa"/>
          </w:tcPr>
          <w:p w14:paraId="128B4827" w14:textId="77777777" w:rsidR="007910E6" w:rsidRPr="0013302B" w:rsidRDefault="007910E6" w:rsidP="00404459">
            <w:pPr>
              <w:spacing w:after="0" w:line="240" w:lineRule="auto"/>
              <w:ind w:right="-189"/>
              <w:rPr>
                <w:rFonts w:ascii="Times New Roman" w:hAnsi="Times New Roman"/>
                <w:color w:val="A5A5A5" w:themeColor="accent3"/>
                <w:sz w:val="24"/>
                <w:szCs w:val="24"/>
              </w:rPr>
            </w:pPr>
            <w:r w:rsidRPr="0007194F">
              <w:rPr>
                <w:rFonts w:ascii="Times New Roman" w:hAnsi="Times New Roman"/>
                <w:sz w:val="24"/>
                <w:szCs w:val="24"/>
              </w:rPr>
              <w:t>2.4 Anul de studiu</w:t>
            </w:r>
            <w:r>
              <w:rPr>
                <w:rFonts w:ascii="Times New Roman" w:hAnsi="Times New Roman"/>
                <w:color w:val="A5A5A5" w:themeColor="accent3"/>
                <w:sz w:val="24"/>
                <w:szCs w:val="24"/>
              </w:rPr>
              <w:t xml:space="preserve">/ </w:t>
            </w:r>
          </w:p>
        </w:tc>
        <w:tc>
          <w:tcPr>
            <w:tcW w:w="384" w:type="dxa"/>
          </w:tcPr>
          <w:p w14:paraId="045BC807" w14:textId="77777777" w:rsidR="007910E6" w:rsidRPr="0007194F" w:rsidRDefault="007910E6" w:rsidP="00404459">
            <w:pPr>
              <w:spacing w:after="0" w:line="240" w:lineRule="auto"/>
              <w:rPr>
                <w:rFonts w:ascii="Times New Roman" w:hAnsi="Times New Roman"/>
                <w:sz w:val="24"/>
                <w:szCs w:val="24"/>
              </w:rPr>
            </w:pPr>
            <w:r w:rsidRPr="007F725E">
              <w:rPr>
                <w:rFonts w:ascii="Times New Roman" w:hAnsi="Times New Roman"/>
                <w:sz w:val="24"/>
                <w:szCs w:val="24"/>
              </w:rPr>
              <w:t>1</w:t>
            </w:r>
          </w:p>
        </w:tc>
        <w:tc>
          <w:tcPr>
            <w:tcW w:w="2130" w:type="dxa"/>
            <w:gridSpan w:val="2"/>
          </w:tcPr>
          <w:p w14:paraId="50156F70" w14:textId="77777777" w:rsidR="007910E6" w:rsidRPr="0013302B" w:rsidRDefault="007910E6" w:rsidP="00404459">
            <w:pPr>
              <w:spacing w:after="0" w:line="240" w:lineRule="auto"/>
              <w:ind w:left="-82" w:right="-164"/>
              <w:rPr>
                <w:rFonts w:ascii="Times New Roman" w:hAnsi="Times New Roman"/>
                <w:color w:val="A5A5A5" w:themeColor="accent3"/>
                <w:sz w:val="24"/>
                <w:szCs w:val="24"/>
              </w:rPr>
            </w:pPr>
            <w:r w:rsidRPr="0007194F">
              <w:rPr>
                <w:rFonts w:ascii="Times New Roman" w:hAnsi="Times New Roman"/>
                <w:sz w:val="24"/>
                <w:szCs w:val="24"/>
              </w:rPr>
              <w:t>2.5 Semestrul</w:t>
            </w:r>
            <w:r>
              <w:rPr>
                <w:rFonts w:ascii="Times New Roman" w:hAnsi="Times New Roman"/>
                <w:color w:val="A5A5A5" w:themeColor="accent3"/>
                <w:sz w:val="24"/>
                <w:szCs w:val="24"/>
              </w:rPr>
              <w:t xml:space="preserve"> </w:t>
            </w:r>
          </w:p>
        </w:tc>
        <w:tc>
          <w:tcPr>
            <w:tcW w:w="506" w:type="dxa"/>
            <w:gridSpan w:val="2"/>
          </w:tcPr>
          <w:p w14:paraId="6160ECAF" w14:textId="77777777" w:rsidR="007910E6" w:rsidRPr="0007194F" w:rsidRDefault="007910E6" w:rsidP="00404459">
            <w:pPr>
              <w:spacing w:after="0" w:line="240" w:lineRule="auto"/>
              <w:rPr>
                <w:rFonts w:ascii="Times New Roman" w:hAnsi="Times New Roman"/>
                <w:sz w:val="24"/>
                <w:szCs w:val="24"/>
              </w:rPr>
            </w:pPr>
            <w:r w:rsidRPr="007F725E">
              <w:rPr>
                <w:rFonts w:ascii="Times New Roman" w:hAnsi="Times New Roman"/>
                <w:sz w:val="24"/>
                <w:szCs w:val="24"/>
              </w:rPr>
              <w:t>I</w:t>
            </w:r>
          </w:p>
        </w:tc>
        <w:tc>
          <w:tcPr>
            <w:tcW w:w="1900" w:type="dxa"/>
          </w:tcPr>
          <w:p w14:paraId="5E64DCF9" w14:textId="77777777" w:rsidR="007910E6" w:rsidRPr="0013302B" w:rsidRDefault="007910E6" w:rsidP="00404459">
            <w:pPr>
              <w:spacing w:after="0" w:line="240" w:lineRule="auto"/>
              <w:ind w:left="-80" w:right="-122"/>
              <w:rPr>
                <w:rFonts w:ascii="Times New Roman" w:hAnsi="Times New Roman"/>
                <w:color w:val="A5A5A5" w:themeColor="accent3"/>
                <w:sz w:val="24"/>
                <w:szCs w:val="24"/>
              </w:rPr>
            </w:pPr>
            <w:r w:rsidRPr="0007194F">
              <w:rPr>
                <w:rFonts w:ascii="Times New Roman" w:hAnsi="Times New Roman"/>
                <w:sz w:val="24"/>
                <w:szCs w:val="24"/>
              </w:rPr>
              <w:t>2.6. Tipul de evaluare</w:t>
            </w:r>
          </w:p>
        </w:tc>
        <w:tc>
          <w:tcPr>
            <w:tcW w:w="502" w:type="dxa"/>
            <w:gridSpan w:val="2"/>
          </w:tcPr>
          <w:p w14:paraId="5E7E2FC5"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E</w:t>
            </w:r>
          </w:p>
        </w:tc>
        <w:tc>
          <w:tcPr>
            <w:tcW w:w="2090" w:type="dxa"/>
          </w:tcPr>
          <w:p w14:paraId="29FB8750" w14:textId="77777777" w:rsidR="007910E6" w:rsidRPr="0013302B" w:rsidRDefault="007910E6" w:rsidP="00404459">
            <w:pPr>
              <w:spacing w:after="0" w:line="240" w:lineRule="auto"/>
              <w:ind w:left="-38" w:right="-136"/>
              <w:rPr>
                <w:rFonts w:ascii="Times New Roman" w:hAnsi="Times New Roman"/>
                <w:color w:val="A5A5A5" w:themeColor="accent3"/>
                <w:sz w:val="24"/>
                <w:szCs w:val="24"/>
              </w:rPr>
            </w:pPr>
            <w:r w:rsidRPr="0007194F">
              <w:rPr>
                <w:rFonts w:ascii="Times New Roman" w:hAnsi="Times New Roman"/>
                <w:sz w:val="24"/>
                <w:szCs w:val="24"/>
              </w:rPr>
              <w:t xml:space="preserve">2.7 </w:t>
            </w:r>
            <w:r>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182CD5F" w14:textId="77777777" w:rsidR="007910E6" w:rsidRPr="00B97DD5" w:rsidRDefault="007910E6" w:rsidP="00404459">
            <w:pPr>
              <w:spacing w:after="0" w:line="240" w:lineRule="auto"/>
              <w:rPr>
                <w:rFonts w:ascii="Times New Roman" w:hAnsi="Times New Roman"/>
                <w:sz w:val="24"/>
                <w:szCs w:val="24"/>
              </w:rPr>
            </w:pPr>
            <w:r>
              <w:rPr>
                <w:rFonts w:ascii="Times New Roman" w:hAnsi="Times New Roman"/>
                <w:sz w:val="24"/>
                <w:szCs w:val="24"/>
              </w:rPr>
              <w:t>OP</w:t>
            </w:r>
          </w:p>
        </w:tc>
      </w:tr>
      <w:tr w:rsidR="007910E6" w:rsidRPr="00C116E4" w14:paraId="17027CB0" w14:textId="77777777" w:rsidTr="00404459">
        <w:tc>
          <w:tcPr>
            <w:tcW w:w="2140" w:type="dxa"/>
            <w:gridSpan w:val="2"/>
          </w:tcPr>
          <w:p w14:paraId="5D5B2034" w14:textId="77777777" w:rsidR="007910E6" w:rsidRPr="0013302B" w:rsidRDefault="007910E6" w:rsidP="00404459">
            <w:pPr>
              <w:spacing w:after="0" w:line="240" w:lineRule="auto"/>
              <w:rPr>
                <w:rFonts w:ascii="Times New Roman" w:hAnsi="Times New Roman"/>
                <w:color w:val="A5A5A5" w:themeColor="accent3"/>
                <w:sz w:val="24"/>
                <w:szCs w:val="24"/>
              </w:rPr>
            </w:pPr>
            <w:r w:rsidRPr="00C116E4">
              <w:rPr>
                <w:rFonts w:ascii="Times New Roman" w:hAnsi="Times New Roman"/>
                <w:sz w:val="24"/>
                <w:szCs w:val="24"/>
              </w:rPr>
              <w:t xml:space="preserve">2.8 </w:t>
            </w:r>
            <w:r>
              <w:rPr>
                <w:rFonts w:ascii="Times New Roman" w:hAnsi="Times New Roman"/>
                <w:sz w:val="24"/>
                <w:szCs w:val="24"/>
              </w:rPr>
              <w:t>Categoria formativă</w:t>
            </w:r>
            <w:r>
              <w:rPr>
                <w:rFonts w:ascii="Times New Roman" w:hAnsi="Times New Roman"/>
                <w:color w:val="A5A5A5" w:themeColor="accent3"/>
                <w:sz w:val="24"/>
                <w:szCs w:val="24"/>
              </w:rPr>
              <w:t xml:space="preserve">/ </w:t>
            </w:r>
          </w:p>
        </w:tc>
        <w:tc>
          <w:tcPr>
            <w:tcW w:w="2130" w:type="dxa"/>
            <w:gridSpan w:val="2"/>
          </w:tcPr>
          <w:p w14:paraId="0BEF458F" w14:textId="77777777" w:rsidR="007910E6" w:rsidRPr="00C116E4" w:rsidRDefault="007910E6" w:rsidP="00404459">
            <w:pPr>
              <w:spacing w:line="240" w:lineRule="auto"/>
              <w:rPr>
                <w:rFonts w:ascii="Times New Roman" w:hAnsi="Times New Roman"/>
                <w:sz w:val="24"/>
                <w:szCs w:val="24"/>
                <w:lang w:val="en-US"/>
              </w:rPr>
            </w:pPr>
            <w:r>
              <w:rPr>
                <w:rFonts w:ascii="Times New Roman" w:hAnsi="Times New Roman"/>
                <w:sz w:val="24"/>
                <w:szCs w:val="24"/>
                <w:lang w:val="en-US"/>
              </w:rPr>
              <w:t>S</w:t>
            </w:r>
          </w:p>
        </w:tc>
        <w:tc>
          <w:tcPr>
            <w:tcW w:w="2412" w:type="dxa"/>
            <w:gridSpan w:val="4"/>
          </w:tcPr>
          <w:p w14:paraId="754C412F" w14:textId="77777777" w:rsidR="007910E6" w:rsidRPr="0013302B" w:rsidRDefault="007910E6" w:rsidP="00404459">
            <w:pPr>
              <w:spacing w:after="0" w:line="240" w:lineRule="auto"/>
              <w:rPr>
                <w:rFonts w:ascii="Times New Roman" w:hAnsi="Times New Roman"/>
                <w:color w:val="A5A5A5"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p>
        </w:tc>
        <w:tc>
          <w:tcPr>
            <w:tcW w:w="3323" w:type="dxa"/>
            <w:gridSpan w:val="3"/>
          </w:tcPr>
          <w:p w14:paraId="096D97CC" w14:textId="77777777" w:rsidR="007910E6" w:rsidRDefault="007910E6" w:rsidP="007910E6">
            <w:pPr>
              <w:pStyle w:val="Default"/>
            </w:pPr>
          </w:p>
          <w:tbl>
            <w:tblPr>
              <w:tblW w:w="0" w:type="auto"/>
              <w:tblBorders>
                <w:top w:val="nil"/>
                <w:left w:val="nil"/>
                <w:bottom w:val="nil"/>
                <w:right w:val="nil"/>
              </w:tblBorders>
              <w:tblLook w:val="0000" w:firstRow="0" w:lastRow="0" w:firstColumn="0" w:lastColumn="0" w:noHBand="0" w:noVBand="0"/>
            </w:tblPr>
            <w:tblGrid>
              <w:gridCol w:w="2290"/>
            </w:tblGrid>
            <w:tr w:rsidR="007910E6" w:rsidRPr="007910E6" w14:paraId="5DA2F78B" w14:textId="77777777">
              <w:trPr>
                <w:trHeight w:val="98"/>
              </w:trPr>
              <w:tc>
                <w:tcPr>
                  <w:tcW w:w="0" w:type="auto"/>
                </w:tcPr>
                <w:p w14:paraId="4C6519FE" w14:textId="77777777" w:rsidR="007910E6" w:rsidRPr="007910E6" w:rsidRDefault="007910E6" w:rsidP="007910E6">
                  <w:pPr>
                    <w:pStyle w:val="Default"/>
                    <w:rPr>
                      <w:rFonts w:ascii="Times New Roman" w:hAnsi="Times New Roman" w:cs="Times New Roman"/>
                    </w:rPr>
                  </w:pPr>
                  <w:r w:rsidRPr="007910E6">
                    <w:rPr>
                      <w:rFonts w:ascii="Times New Roman" w:hAnsi="Times New Roman" w:cs="Times New Roman"/>
                    </w:rPr>
                    <w:t xml:space="preserve"> UPB.18.M1.A.04-03</w:t>
                  </w:r>
                </w:p>
              </w:tc>
            </w:tr>
          </w:tbl>
          <w:p w14:paraId="4FFF7A45" w14:textId="77777777" w:rsidR="007910E6" w:rsidRPr="007F393B" w:rsidRDefault="007910E6" w:rsidP="007910E6">
            <w:pPr>
              <w:rPr>
                <w:rFonts w:ascii="Times New Roman" w:hAnsi="Times New Roman"/>
                <w:sz w:val="24"/>
                <w:szCs w:val="24"/>
              </w:rPr>
            </w:pPr>
          </w:p>
        </w:tc>
      </w:tr>
    </w:tbl>
    <w:p w14:paraId="55763AB0" w14:textId="77777777" w:rsidR="007910E6" w:rsidRDefault="007910E6" w:rsidP="007910E6">
      <w:pPr>
        <w:spacing w:after="0" w:line="240" w:lineRule="auto"/>
        <w:rPr>
          <w:rFonts w:ascii="Times New Roman" w:hAnsi="Times New Roman"/>
          <w:b/>
          <w:sz w:val="24"/>
          <w:szCs w:val="24"/>
        </w:rPr>
      </w:pPr>
    </w:p>
    <w:p w14:paraId="33B6481B" w14:textId="77777777" w:rsidR="007910E6" w:rsidRPr="0013302B" w:rsidRDefault="007910E6" w:rsidP="007910E6">
      <w:pPr>
        <w:spacing w:after="0" w:line="240" w:lineRule="auto"/>
        <w:rPr>
          <w:rFonts w:ascii="Times New Roman" w:hAnsi="Times New Roman"/>
          <w:color w:val="A5A5A5"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activităților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7910E6" w:rsidRPr="0007194F" w14:paraId="1A566827" w14:textId="77777777" w:rsidTr="00404459">
        <w:tc>
          <w:tcPr>
            <w:tcW w:w="3790" w:type="dxa"/>
          </w:tcPr>
          <w:p w14:paraId="72F9094D" w14:textId="77777777" w:rsidR="007910E6" w:rsidRPr="0013302B" w:rsidRDefault="007910E6" w:rsidP="00404459">
            <w:pPr>
              <w:spacing w:after="0" w:line="240" w:lineRule="auto"/>
              <w:rPr>
                <w:rFonts w:ascii="Times New Roman" w:hAnsi="Times New Roman"/>
                <w:color w:val="A5A5A5"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Pr>
                <w:rFonts w:ascii="Times New Roman" w:hAnsi="Times New Roman"/>
                <w:color w:val="A5A5A5" w:themeColor="accent3"/>
                <w:sz w:val="24"/>
                <w:szCs w:val="24"/>
              </w:rPr>
              <w:t xml:space="preserve">/ </w:t>
            </w:r>
          </w:p>
        </w:tc>
        <w:tc>
          <w:tcPr>
            <w:tcW w:w="574" w:type="dxa"/>
            <w:gridSpan w:val="2"/>
          </w:tcPr>
          <w:p w14:paraId="56E6B27A"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6B59D48D" w14:textId="77777777" w:rsidR="007910E6" w:rsidRPr="0007194F" w:rsidRDefault="007910E6" w:rsidP="00404459">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r w:rsidRPr="0013302B">
              <w:rPr>
                <w:rFonts w:ascii="Times New Roman" w:hAnsi="Times New Roman"/>
                <w:color w:val="A5A5A5" w:themeColor="accent3"/>
                <w:sz w:val="24"/>
                <w:szCs w:val="24"/>
              </w:rPr>
              <w:t xml:space="preserve">/ </w:t>
            </w:r>
          </w:p>
        </w:tc>
        <w:tc>
          <w:tcPr>
            <w:tcW w:w="591" w:type="dxa"/>
          </w:tcPr>
          <w:p w14:paraId="703C0414"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1</w:t>
            </w:r>
          </w:p>
        </w:tc>
        <w:tc>
          <w:tcPr>
            <w:tcW w:w="2413" w:type="dxa"/>
          </w:tcPr>
          <w:p w14:paraId="497571F8" w14:textId="77777777" w:rsidR="007910E6" w:rsidRPr="0007194F" w:rsidRDefault="007910E6" w:rsidP="00404459">
            <w:pPr>
              <w:spacing w:after="0" w:line="240" w:lineRule="auto"/>
              <w:ind w:right="-170"/>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555" w:type="dxa"/>
          </w:tcPr>
          <w:p w14:paraId="39A216EE"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1</w:t>
            </w:r>
          </w:p>
        </w:tc>
      </w:tr>
      <w:tr w:rsidR="007910E6" w:rsidRPr="0007194F" w14:paraId="38ECB657" w14:textId="77777777" w:rsidTr="00404459">
        <w:tc>
          <w:tcPr>
            <w:tcW w:w="3790" w:type="dxa"/>
            <w:shd w:val="clear" w:color="auto" w:fill="D9D9D9"/>
          </w:tcPr>
          <w:p w14:paraId="7FE662C7" w14:textId="77777777" w:rsidR="007910E6" w:rsidRPr="0007194F" w:rsidRDefault="007910E6" w:rsidP="00404459">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învățământ</w:t>
            </w:r>
            <w:r w:rsidRPr="00C62788">
              <w:rPr>
                <w:color w:val="A5A5A5" w:themeColor="accent3"/>
              </w:rPr>
              <w:t xml:space="preserve">/ </w:t>
            </w:r>
          </w:p>
        </w:tc>
        <w:tc>
          <w:tcPr>
            <w:tcW w:w="574" w:type="dxa"/>
            <w:gridSpan w:val="2"/>
            <w:shd w:val="clear" w:color="auto" w:fill="D9D9D9"/>
          </w:tcPr>
          <w:p w14:paraId="4468587D"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72179856" w14:textId="77777777" w:rsidR="007910E6" w:rsidRPr="0007194F" w:rsidRDefault="007910E6" w:rsidP="00404459">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r w:rsidRPr="00C62788">
              <w:rPr>
                <w:rFonts w:ascii="Times New Roman" w:hAnsi="Times New Roman"/>
                <w:color w:val="A5A5A5" w:themeColor="accent3"/>
                <w:sz w:val="24"/>
                <w:szCs w:val="24"/>
              </w:rPr>
              <w:t xml:space="preserve">/ </w:t>
            </w:r>
          </w:p>
        </w:tc>
        <w:tc>
          <w:tcPr>
            <w:tcW w:w="591" w:type="dxa"/>
            <w:shd w:val="clear" w:color="auto" w:fill="D9D9D9"/>
          </w:tcPr>
          <w:p w14:paraId="0E3C0EC9"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14</w:t>
            </w:r>
          </w:p>
        </w:tc>
        <w:tc>
          <w:tcPr>
            <w:tcW w:w="2413" w:type="dxa"/>
            <w:shd w:val="clear" w:color="auto" w:fill="D9D9D9"/>
          </w:tcPr>
          <w:p w14:paraId="310FEC18" w14:textId="77777777" w:rsidR="007910E6" w:rsidRPr="008B5BEA" w:rsidRDefault="007910E6" w:rsidP="00404459">
            <w:pPr>
              <w:spacing w:after="0" w:line="240" w:lineRule="auto"/>
              <w:ind w:right="-128"/>
              <w:rPr>
                <w:rFonts w:ascii="Times New Roman" w:hAnsi="Times New Roman"/>
                <w:color w:val="A5A5A5"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555" w:type="dxa"/>
            <w:shd w:val="clear" w:color="auto" w:fill="D9D9D9"/>
          </w:tcPr>
          <w:p w14:paraId="4AE11B9A"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14</w:t>
            </w:r>
          </w:p>
        </w:tc>
      </w:tr>
      <w:tr w:rsidR="007910E6" w:rsidRPr="0007194F" w14:paraId="5052022A" w14:textId="77777777" w:rsidTr="00404459">
        <w:tc>
          <w:tcPr>
            <w:tcW w:w="9470" w:type="dxa"/>
            <w:gridSpan w:val="7"/>
          </w:tcPr>
          <w:p w14:paraId="6C1C07D0"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Distribuția fondului de timp</w:t>
            </w:r>
            <w:r w:rsidRPr="0007194F">
              <w:rPr>
                <w:rFonts w:ascii="Times New Roman" w:hAnsi="Times New Roman"/>
                <w:sz w:val="24"/>
                <w:szCs w:val="24"/>
              </w:rPr>
              <w:t>:</w:t>
            </w:r>
          </w:p>
        </w:tc>
        <w:tc>
          <w:tcPr>
            <w:tcW w:w="555" w:type="dxa"/>
          </w:tcPr>
          <w:p w14:paraId="0A649919"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ore</w:t>
            </w:r>
          </w:p>
        </w:tc>
      </w:tr>
      <w:tr w:rsidR="007910E6" w:rsidRPr="0007194F" w14:paraId="7A8F9104" w14:textId="77777777" w:rsidTr="00404459">
        <w:trPr>
          <w:trHeight w:val="972"/>
        </w:trPr>
        <w:tc>
          <w:tcPr>
            <w:tcW w:w="9470" w:type="dxa"/>
            <w:gridSpan w:val="7"/>
          </w:tcPr>
          <w:p w14:paraId="7529D3EE" w14:textId="77777777" w:rsidR="007910E6" w:rsidRDefault="007910E6" w:rsidP="00404459">
            <w:pPr>
              <w:spacing w:after="0" w:line="240" w:lineRule="auto"/>
              <w:rPr>
                <w:rFonts w:ascii="Times New Roman" w:hAnsi="Times New Roman"/>
                <w:color w:val="A5A5A5" w:themeColor="accent3"/>
                <w:sz w:val="24"/>
                <w:szCs w:val="24"/>
              </w:rPr>
            </w:pPr>
            <w:r>
              <w:rPr>
                <w:rFonts w:ascii="Times New Roman" w:hAnsi="Times New Roman"/>
                <w:sz w:val="24"/>
                <w:szCs w:val="24"/>
              </w:rPr>
              <w:t>Studiul după manual, suport de curs, bibliografie și notițe</w:t>
            </w:r>
          </w:p>
          <w:p w14:paraId="60B44706" w14:textId="77777777" w:rsidR="007910E6" w:rsidRDefault="007910E6" w:rsidP="00404459">
            <w:pPr>
              <w:spacing w:after="0" w:line="240" w:lineRule="auto"/>
              <w:rPr>
                <w:rFonts w:ascii="Times New Roman" w:hAnsi="Times New Roman"/>
                <w:color w:val="A5A5A5" w:themeColor="accent3"/>
                <w:sz w:val="24"/>
                <w:szCs w:val="24"/>
              </w:rPr>
            </w:pPr>
            <w:r>
              <w:rPr>
                <w:rFonts w:ascii="Times New Roman" w:hAnsi="Times New Roman"/>
                <w:sz w:val="24"/>
                <w:szCs w:val="24"/>
              </w:rPr>
              <w:t>Documentare suplimentară în bibliotecă, pe platformele electronice de specialitate</w:t>
            </w:r>
          </w:p>
          <w:p w14:paraId="7F158ADE" w14:textId="77777777" w:rsidR="007910E6" w:rsidRPr="00D85A8D" w:rsidRDefault="007910E6" w:rsidP="00404459">
            <w:pPr>
              <w:spacing w:after="0" w:line="240" w:lineRule="auto"/>
              <w:rPr>
                <w:rFonts w:ascii="Times New Roman" w:hAnsi="Times New Roman"/>
                <w:color w:val="A5A5A5" w:themeColor="accent3"/>
                <w:sz w:val="24"/>
                <w:szCs w:val="24"/>
              </w:rPr>
            </w:pPr>
            <w:r>
              <w:rPr>
                <w:rFonts w:ascii="Times New Roman" w:hAnsi="Times New Roman"/>
                <w:sz w:val="24"/>
                <w:szCs w:val="24"/>
              </w:rPr>
              <w:t xml:space="preserve"> Pregătire seminarii/laboratoare/proiecte, teme, referate, portofolii și eseuri</w:t>
            </w:r>
          </w:p>
        </w:tc>
        <w:tc>
          <w:tcPr>
            <w:tcW w:w="555" w:type="dxa"/>
          </w:tcPr>
          <w:p w14:paraId="787D50BE"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42</w:t>
            </w:r>
          </w:p>
        </w:tc>
      </w:tr>
      <w:tr w:rsidR="007910E6" w:rsidRPr="0007194F" w14:paraId="764818A7" w14:textId="77777777" w:rsidTr="00404459">
        <w:tc>
          <w:tcPr>
            <w:tcW w:w="9470" w:type="dxa"/>
            <w:gridSpan w:val="7"/>
          </w:tcPr>
          <w:p w14:paraId="70BB3A5D"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59BB01FC"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10</w:t>
            </w:r>
          </w:p>
        </w:tc>
      </w:tr>
      <w:tr w:rsidR="007910E6" w:rsidRPr="0007194F" w14:paraId="193FC932" w14:textId="77777777" w:rsidTr="00404459">
        <w:tc>
          <w:tcPr>
            <w:tcW w:w="9470" w:type="dxa"/>
            <w:gridSpan w:val="7"/>
          </w:tcPr>
          <w:p w14:paraId="46E6C564"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Examinări</w:t>
            </w:r>
            <w:r w:rsidRPr="00D85A8D">
              <w:rPr>
                <w:rFonts w:ascii="Times New Roman" w:hAnsi="Times New Roman"/>
                <w:color w:val="A5A5A5" w:themeColor="accent3"/>
                <w:sz w:val="24"/>
                <w:szCs w:val="24"/>
              </w:rPr>
              <w:t>/</w:t>
            </w:r>
          </w:p>
        </w:tc>
        <w:tc>
          <w:tcPr>
            <w:tcW w:w="555" w:type="dxa"/>
          </w:tcPr>
          <w:p w14:paraId="1E2F5796" w14:textId="77777777" w:rsidR="007910E6" w:rsidRPr="0007194F" w:rsidRDefault="007910E6" w:rsidP="00404459">
            <w:pPr>
              <w:spacing w:after="0" w:line="240" w:lineRule="auto"/>
              <w:rPr>
                <w:rFonts w:ascii="Times New Roman" w:hAnsi="Times New Roman"/>
                <w:sz w:val="24"/>
                <w:szCs w:val="24"/>
              </w:rPr>
            </w:pPr>
            <w:r>
              <w:rPr>
                <w:rFonts w:ascii="Times New Roman" w:hAnsi="Times New Roman"/>
                <w:sz w:val="24"/>
                <w:szCs w:val="24"/>
              </w:rPr>
              <w:t>10</w:t>
            </w:r>
          </w:p>
        </w:tc>
      </w:tr>
      <w:tr w:rsidR="007910E6" w:rsidRPr="0007194F" w14:paraId="77BAD90D" w14:textId="77777777" w:rsidTr="00404459">
        <w:tc>
          <w:tcPr>
            <w:tcW w:w="9470" w:type="dxa"/>
            <w:gridSpan w:val="7"/>
          </w:tcPr>
          <w:p w14:paraId="3F164361" w14:textId="77777777" w:rsidR="007910E6" w:rsidRPr="00C53997" w:rsidRDefault="007910E6" w:rsidP="00404459">
            <w:pPr>
              <w:spacing w:after="0" w:line="240" w:lineRule="auto"/>
              <w:rPr>
                <w:rFonts w:ascii="Times New Roman" w:hAnsi="Times New Roman"/>
                <w:sz w:val="24"/>
                <w:szCs w:val="24"/>
              </w:rPr>
            </w:pPr>
            <w:r w:rsidRPr="00C53997">
              <w:rPr>
                <w:rFonts w:ascii="Times New Roman" w:hAnsi="Times New Roman"/>
                <w:sz w:val="24"/>
                <w:szCs w:val="24"/>
              </w:rPr>
              <w:t xml:space="preserve">Alte activități (dacă există): </w:t>
            </w:r>
          </w:p>
        </w:tc>
        <w:tc>
          <w:tcPr>
            <w:tcW w:w="555" w:type="dxa"/>
          </w:tcPr>
          <w:p w14:paraId="5423AD43" w14:textId="77777777" w:rsidR="007910E6" w:rsidRPr="00C53997" w:rsidRDefault="007910E6" w:rsidP="00404459">
            <w:pPr>
              <w:spacing w:after="0" w:line="240" w:lineRule="auto"/>
              <w:rPr>
                <w:rFonts w:ascii="Times New Roman" w:hAnsi="Times New Roman"/>
                <w:sz w:val="24"/>
                <w:szCs w:val="24"/>
              </w:rPr>
            </w:pPr>
            <w:r w:rsidRPr="00C53997">
              <w:rPr>
                <w:rFonts w:ascii="Times New Roman" w:hAnsi="Times New Roman"/>
                <w:sz w:val="24"/>
                <w:szCs w:val="24"/>
              </w:rPr>
              <w:t>10</w:t>
            </w:r>
          </w:p>
        </w:tc>
      </w:tr>
      <w:tr w:rsidR="007910E6" w:rsidRPr="0007194F" w14:paraId="707328AB" w14:textId="77777777" w:rsidTr="00404459">
        <w:trPr>
          <w:gridAfter w:val="4"/>
          <w:wAfter w:w="4697" w:type="dxa"/>
        </w:trPr>
        <w:tc>
          <w:tcPr>
            <w:tcW w:w="4248" w:type="dxa"/>
            <w:gridSpan w:val="2"/>
            <w:shd w:val="clear" w:color="auto" w:fill="D9D9D9"/>
          </w:tcPr>
          <w:p w14:paraId="5625AF46" w14:textId="77777777" w:rsidR="007910E6" w:rsidRPr="0007194F" w:rsidRDefault="007910E6" w:rsidP="00404459">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7EC1EB77" w14:textId="77777777" w:rsidR="007910E6" w:rsidRPr="007F393B" w:rsidRDefault="007910E6" w:rsidP="00404459">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72</w:t>
            </w:r>
          </w:p>
        </w:tc>
      </w:tr>
      <w:tr w:rsidR="007910E6" w:rsidRPr="0007194F" w14:paraId="4BA37D96" w14:textId="77777777" w:rsidTr="00404459">
        <w:trPr>
          <w:gridAfter w:val="4"/>
          <w:wAfter w:w="4697" w:type="dxa"/>
        </w:trPr>
        <w:tc>
          <w:tcPr>
            <w:tcW w:w="4248" w:type="dxa"/>
            <w:gridSpan w:val="2"/>
            <w:shd w:val="clear" w:color="auto" w:fill="D9D9D9"/>
          </w:tcPr>
          <w:p w14:paraId="0CEC0C74" w14:textId="77777777" w:rsidR="007910E6" w:rsidRPr="0007194F" w:rsidRDefault="007910E6" w:rsidP="00404459">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r w:rsidRPr="00723DB0">
              <w:rPr>
                <w:rFonts w:ascii="Times New Roman" w:hAnsi="Times New Roman"/>
                <w:color w:val="A5A5A5" w:themeColor="accent3"/>
                <w:sz w:val="24"/>
                <w:szCs w:val="24"/>
              </w:rPr>
              <w:t>/</w:t>
            </w:r>
          </w:p>
        </w:tc>
        <w:tc>
          <w:tcPr>
            <w:tcW w:w="1080" w:type="dxa"/>
            <w:gridSpan w:val="2"/>
            <w:shd w:val="clear" w:color="auto" w:fill="D9D9D9"/>
          </w:tcPr>
          <w:p w14:paraId="56A67A02" w14:textId="77777777" w:rsidR="007910E6" w:rsidRPr="007F393B" w:rsidRDefault="007910E6" w:rsidP="00404459">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100</w:t>
            </w:r>
          </w:p>
        </w:tc>
      </w:tr>
      <w:tr w:rsidR="007910E6" w:rsidRPr="0007194F" w14:paraId="0F0BDC05" w14:textId="77777777" w:rsidTr="00404459">
        <w:trPr>
          <w:gridAfter w:val="4"/>
          <w:wAfter w:w="4697" w:type="dxa"/>
        </w:trPr>
        <w:tc>
          <w:tcPr>
            <w:tcW w:w="4248" w:type="dxa"/>
            <w:gridSpan w:val="2"/>
            <w:shd w:val="clear" w:color="auto" w:fill="D9D9D9"/>
          </w:tcPr>
          <w:p w14:paraId="5A15BBAE" w14:textId="77777777" w:rsidR="007910E6" w:rsidRPr="0007194F" w:rsidRDefault="007910E6" w:rsidP="00404459">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0ECDFA66" w14:textId="77777777" w:rsidR="007910E6" w:rsidRPr="007F393B" w:rsidRDefault="007910E6" w:rsidP="00404459">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bl>
    <w:p w14:paraId="550471CC" w14:textId="77777777" w:rsidR="007910E6" w:rsidRDefault="007910E6" w:rsidP="007910E6">
      <w:pPr>
        <w:spacing w:after="0" w:line="240" w:lineRule="auto"/>
        <w:rPr>
          <w:rFonts w:ascii="Times New Roman" w:hAnsi="Times New Roman"/>
          <w:b/>
          <w:sz w:val="24"/>
          <w:szCs w:val="24"/>
        </w:rPr>
      </w:pPr>
    </w:p>
    <w:p w14:paraId="268E91FA" w14:textId="77777777" w:rsidR="007910E6" w:rsidRDefault="007910E6" w:rsidP="007910E6">
      <w:pPr>
        <w:spacing w:after="0" w:line="240" w:lineRule="auto"/>
        <w:rPr>
          <w:rFonts w:ascii="Times New Roman" w:hAnsi="Times New Roman"/>
          <w:b/>
          <w:sz w:val="24"/>
          <w:szCs w:val="24"/>
        </w:rPr>
      </w:pPr>
    </w:p>
    <w:p w14:paraId="4682E8C1" w14:textId="77777777" w:rsidR="007910E6" w:rsidRDefault="007910E6" w:rsidP="007910E6">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 xml:space="preserve">Precondiții </w:t>
      </w:r>
      <w:r w:rsidRPr="0007194F">
        <w:rPr>
          <w:rFonts w:ascii="Times New Roman" w:hAnsi="Times New Roman"/>
          <w:sz w:val="24"/>
          <w:szCs w:val="24"/>
        </w:rPr>
        <w:t>(</w:t>
      </w:r>
      <w:r>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5228"/>
        <w:gridCol w:w="5228"/>
      </w:tblGrid>
      <w:tr w:rsidR="007910E6" w14:paraId="7307CF54" w14:textId="77777777" w:rsidTr="00690F97">
        <w:trPr>
          <w:trHeight w:val="592"/>
        </w:trPr>
        <w:tc>
          <w:tcPr>
            <w:tcW w:w="5228" w:type="dxa"/>
          </w:tcPr>
          <w:p w14:paraId="27281226" w14:textId="77777777" w:rsidR="007910E6" w:rsidRPr="00B609FA" w:rsidRDefault="007910E6" w:rsidP="007910E6">
            <w:pPr>
              <w:rPr>
                <w:rFonts w:ascii="Times New Roman" w:hAnsi="Times New Roman"/>
                <w:sz w:val="24"/>
                <w:szCs w:val="24"/>
                <w:highlight w:val="yellow"/>
              </w:rPr>
            </w:pPr>
            <w:r w:rsidRPr="00B609FA">
              <w:rPr>
                <w:rFonts w:ascii="Times New Roman" w:hAnsi="Times New Roman"/>
                <w:sz w:val="24"/>
                <w:szCs w:val="24"/>
              </w:rPr>
              <w:lastRenderedPageBreak/>
              <w:t>4.1 de curriculum</w:t>
            </w:r>
          </w:p>
        </w:tc>
        <w:tc>
          <w:tcPr>
            <w:tcW w:w="5228" w:type="dxa"/>
            <w:vAlign w:val="center"/>
          </w:tcPr>
          <w:p w14:paraId="474D1412" w14:textId="77777777" w:rsidR="007910E6" w:rsidRPr="0089774D" w:rsidRDefault="007910E6" w:rsidP="00690F97">
            <w:pPr>
              <w:spacing w:after="0"/>
              <w:rPr>
                <w:rFonts w:ascii="Times New Roman" w:hAnsi="Times New Roman"/>
                <w:lang w:val="ro-RO"/>
              </w:rPr>
            </w:pPr>
            <w:r w:rsidRPr="0089774D">
              <w:rPr>
                <w:rFonts w:ascii="Times New Roman" w:hAnsi="Times New Roman"/>
                <w:lang w:val="ro-RO" w:eastAsia="ro-RO"/>
              </w:rPr>
              <w:t>CUNOSTINTE PRACTICE DESPRE TEORIA EDUCATIEI FIZICE SI SPORTULUI</w:t>
            </w:r>
          </w:p>
        </w:tc>
      </w:tr>
      <w:tr w:rsidR="007910E6" w14:paraId="4DE6B2A8" w14:textId="77777777" w:rsidTr="00404459">
        <w:tc>
          <w:tcPr>
            <w:tcW w:w="5228" w:type="dxa"/>
          </w:tcPr>
          <w:p w14:paraId="0DA9ACB9" w14:textId="77777777" w:rsidR="007910E6" w:rsidRDefault="007910E6" w:rsidP="007910E6">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2 de rezultate ale învățării</w:t>
            </w:r>
          </w:p>
        </w:tc>
        <w:tc>
          <w:tcPr>
            <w:tcW w:w="5228" w:type="dxa"/>
          </w:tcPr>
          <w:p w14:paraId="4153FB91" w14:textId="77777777" w:rsidR="007910E6" w:rsidRPr="0089774D" w:rsidRDefault="007910E6" w:rsidP="00690F97">
            <w:pPr>
              <w:spacing w:after="0"/>
              <w:jc w:val="both"/>
              <w:rPr>
                <w:rFonts w:ascii="Times New Roman" w:hAnsi="Times New Roman"/>
                <w:sz w:val="24"/>
                <w:szCs w:val="24"/>
                <w:highlight w:val="yellow"/>
              </w:rPr>
            </w:pPr>
            <w:r w:rsidRPr="0089774D">
              <w:rPr>
                <w:rFonts w:ascii="Times New Roman" w:eastAsia="Calibri" w:hAnsi="Times New Roman"/>
                <w:lang w:val="ro-RO"/>
              </w:rPr>
              <w:t>COMPETENTE DE ORGANIZARE, CONDUCERE ȘI DESFASURARE A ACTIVITATII SPORTIVE</w:t>
            </w:r>
          </w:p>
        </w:tc>
      </w:tr>
    </w:tbl>
    <w:p w14:paraId="65F5721D" w14:textId="77777777" w:rsidR="007910E6" w:rsidRPr="00690F97" w:rsidRDefault="007910E6" w:rsidP="00690F97">
      <w:pPr>
        <w:spacing w:after="0" w:line="240" w:lineRule="auto"/>
        <w:rPr>
          <w:rFonts w:ascii="Times New Roman" w:hAnsi="Times New Roman"/>
          <w:sz w:val="24"/>
          <w:szCs w:val="24"/>
        </w:rPr>
      </w:pPr>
    </w:p>
    <w:p w14:paraId="1427AF8F" w14:textId="77777777" w:rsidR="007910E6" w:rsidRDefault="007910E6" w:rsidP="007910E6">
      <w:pPr>
        <w:spacing w:after="0" w:line="240" w:lineRule="auto"/>
        <w:rPr>
          <w:rFonts w:ascii="Times New Roman" w:hAnsi="Times New Roman"/>
          <w:color w:val="A5A5A5"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Condiții necesare pentru desfășurarea optimă a activităților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Pr>
          <w:rFonts w:ascii="Times New Roman" w:hAnsi="Times New Roman"/>
          <w:color w:val="A5A5A5" w:themeColor="accent3"/>
          <w:sz w:val="24"/>
          <w:szCs w:val="24"/>
        </w:rPr>
        <w:t xml:space="preserve">/ </w:t>
      </w:r>
    </w:p>
    <w:p w14:paraId="396B1842" w14:textId="77777777" w:rsidR="007910E6" w:rsidRPr="00A1304B" w:rsidRDefault="007910E6" w:rsidP="007910E6">
      <w:pPr>
        <w:spacing w:after="0" w:line="240" w:lineRule="auto"/>
        <w:rPr>
          <w:rFonts w:ascii="Times New Roman" w:hAnsi="Times New Roman"/>
          <w:color w:val="A5A5A5" w:themeColor="accent3"/>
          <w:sz w:val="24"/>
          <w:szCs w:val="24"/>
        </w:rPr>
      </w:pP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7910E6" w:rsidRPr="0007194F" w14:paraId="255F752A" w14:textId="77777777" w:rsidTr="0089774D">
        <w:trPr>
          <w:trHeight w:val="557"/>
        </w:trPr>
        <w:tc>
          <w:tcPr>
            <w:tcW w:w="2405" w:type="dxa"/>
          </w:tcPr>
          <w:p w14:paraId="5C8E7D62" w14:textId="77777777" w:rsidR="007910E6" w:rsidRPr="0007194F" w:rsidRDefault="007910E6" w:rsidP="00404459">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Pr="00A1304B">
              <w:rPr>
                <w:rFonts w:ascii="Times New Roman" w:hAnsi="Times New Roman"/>
                <w:sz w:val="24"/>
                <w:szCs w:val="24"/>
              </w:rPr>
              <w:t>de desfășurare a cursului</w:t>
            </w:r>
            <w:r w:rsidRPr="00A1304B">
              <w:rPr>
                <w:rFonts w:ascii="Times New Roman" w:hAnsi="Times New Roman"/>
                <w:color w:val="A5A5A5" w:themeColor="accent3"/>
                <w:sz w:val="24"/>
                <w:szCs w:val="24"/>
              </w:rPr>
              <w:t>/</w:t>
            </w:r>
          </w:p>
        </w:tc>
        <w:tc>
          <w:tcPr>
            <w:tcW w:w="8051" w:type="dxa"/>
          </w:tcPr>
          <w:p w14:paraId="616CF789" w14:textId="77777777" w:rsidR="007910E6" w:rsidRPr="000D7734" w:rsidRDefault="007910E6" w:rsidP="0089774D">
            <w:pPr>
              <w:numPr>
                <w:ilvl w:val="0"/>
                <w:numId w:val="1"/>
              </w:numPr>
              <w:spacing w:after="0" w:line="240" w:lineRule="auto"/>
              <w:rPr>
                <w:rFonts w:ascii="Times New Roman" w:hAnsi="Times New Roman"/>
                <w:sz w:val="24"/>
                <w:szCs w:val="24"/>
              </w:rPr>
            </w:pPr>
            <w:r w:rsidRPr="000D7734">
              <w:rPr>
                <w:rFonts w:ascii="Times New Roman" w:hAnsi="Times New Roman"/>
                <w:sz w:val="24"/>
                <w:szCs w:val="24"/>
              </w:rPr>
              <w:t xml:space="preserve">Cursul se va desfășura într-o sală dotată cu videoproiector și computer. </w:t>
            </w:r>
          </w:p>
          <w:p w14:paraId="2C6121EE" w14:textId="77777777" w:rsidR="007910E6" w:rsidRPr="007F393B" w:rsidRDefault="007910E6" w:rsidP="0089774D">
            <w:pPr>
              <w:spacing w:after="0" w:line="240" w:lineRule="auto"/>
              <w:ind w:left="284"/>
              <w:rPr>
                <w:rFonts w:ascii="Times New Roman" w:hAnsi="Times New Roman"/>
                <w:sz w:val="24"/>
                <w:szCs w:val="24"/>
                <w:highlight w:val="yellow"/>
              </w:rPr>
            </w:pPr>
          </w:p>
        </w:tc>
      </w:tr>
      <w:tr w:rsidR="007910E6" w:rsidRPr="0007194F" w14:paraId="385ADE72" w14:textId="77777777" w:rsidTr="00690F97">
        <w:trPr>
          <w:trHeight w:val="842"/>
        </w:trPr>
        <w:tc>
          <w:tcPr>
            <w:tcW w:w="2405" w:type="dxa"/>
          </w:tcPr>
          <w:p w14:paraId="5A1E8D98" w14:textId="77777777" w:rsidR="007910E6" w:rsidRPr="0007194F" w:rsidRDefault="007910E6" w:rsidP="00404459">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Pr="00A1304B">
              <w:rPr>
                <w:rFonts w:ascii="Times New Roman" w:hAnsi="Times New Roman"/>
                <w:sz w:val="24"/>
                <w:szCs w:val="24"/>
              </w:rPr>
              <w:t>de desfășurare a seminarului/laboratorului/</w:t>
            </w:r>
            <w:r>
              <w:rPr>
                <w:rFonts w:ascii="Times New Roman" w:hAnsi="Times New Roman"/>
                <w:sz w:val="24"/>
                <w:szCs w:val="24"/>
              </w:rPr>
              <w:t xml:space="preserve"> proiectului</w:t>
            </w:r>
            <w:r w:rsidRPr="00A1304B">
              <w:rPr>
                <w:rFonts w:ascii="Times New Roman" w:hAnsi="Times New Roman"/>
                <w:color w:val="A5A5A5" w:themeColor="accent3"/>
                <w:sz w:val="24"/>
                <w:szCs w:val="24"/>
              </w:rPr>
              <w:t xml:space="preserve">/ </w:t>
            </w:r>
          </w:p>
        </w:tc>
        <w:tc>
          <w:tcPr>
            <w:tcW w:w="8051" w:type="dxa"/>
          </w:tcPr>
          <w:p w14:paraId="612AE90B" w14:textId="77777777" w:rsidR="007910E6" w:rsidRPr="000D7734" w:rsidRDefault="007910E6" w:rsidP="0089774D">
            <w:pPr>
              <w:numPr>
                <w:ilvl w:val="0"/>
                <w:numId w:val="1"/>
              </w:numPr>
              <w:spacing w:after="0" w:line="240" w:lineRule="auto"/>
              <w:rPr>
                <w:rFonts w:ascii="Times New Roman" w:hAnsi="Times New Roman"/>
                <w:sz w:val="24"/>
                <w:szCs w:val="24"/>
              </w:rPr>
            </w:pPr>
            <w:r>
              <w:rPr>
                <w:rFonts w:ascii="Times New Roman" w:hAnsi="Times New Roman"/>
                <w:sz w:val="24"/>
                <w:szCs w:val="24"/>
              </w:rPr>
              <w:t xml:space="preserve">Seminariile  se vor desfășura </w:t>
            </w:r>
            <w:r w:rsidRPr="000D7734">
              <w:rPr>
                <w:rFonts w:ascii="Times New Roman" w:hAnsi="Times New Roman"/>
                <w:sz w:val="24"/>
                <w:szCs w:val="24"/>
              </w:rPr>
              <w:t xml:space="preserve"> într-o sală dotată cu videoproiector și computer. </w:t>
            </w:r>
          </w:p>
          <w:p w14:paraId="66AA8FC8" w14:textId="77777777" w:rsidR="007910E6" w:rsidRPr="00B97DD5" w:rsidRDefault="007910E6" w:rsidP="0089774D">
            <w:pPr>
              <w:spacing w:after="0" w:line="240" w:lineRule="auto"/>
              <w:jc w:val="both"/>
              <w:rPr>
                <w:rFonts w:ascii="Times New Roman" w:hAnsi="Times New Roman"/>
                <w:sz w:val="24"/>
                <w:szCs w:val="24"/>
              </w:rPr>
            </w:pPr>
          </w:p>
        </w:tc>
      </w:tr>
    </w:tbl>
    <w:p w14:paraId="11149FBF" w14:textId="77777777" w:rsidR="007910E6" w:rsidRDefault="007910E6" w:rsidP="007910E6">
      <w:pPr>
        <w:spacing w:after="0" w:line="240" w:lineRule="auto"/>
        <w:rPr>
          <w:rFonts w:ascii="Times New Roman" w:hAnsi="Times New Roman"/>
          <w:sz w:val="24"/>
          <w:szCs w:val="24"/>
        </w:rPr>
      </w:pPr>
    </w:p>
    <w:p w14:paraId="5F411E2E" w14:textId="77777777" w:rsidR="007910E6" w:rsidRDefault="007910E6" w:rsidP="007910E6">
      <w:pPr>
        <w:spacing w:line="240" w:lineRule="auto"/>
        <w:jc w:val="both"/>
        <w:rPr>
          <w:rFonts w:ascii="Times New Roman" w:hAnsi="Times New Roman"/>
          <w:b/>
          <w:color w:val="A5A5A5" w:themeColor="accent3"/>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 general</w:t>
      </w:r>
    </w:p>
    <w:p w14:paraId="602FA29A" w14:textId="77777777" w:rsidR="007910E6" w:rsidRPr="007910E6" w:rsidRDefault="007910E6" w:rsidP="007910E6">
      <w:pPr>
        <w:spacing w:line="240" w:lineRule="auto"/>
        <w:jc w:val="both"/>
        <w:rPr>
          <w:rFonts w:ascii="Times New Roman" w:hAnsi="Times New Roman"/>
          <w:sz w:val="24"/>
          <w:szCs w:val="24"/>
        </w:rPr>
      </w:pPr>
      <w:r w:rsidRPr="007910E6">
        <w:rPr>
          <w:rFonts w:ascii="Times New Roman" w:hAnsi="Times New Roman"/>
          <w:sz w:val="24"/>
          <w:szCs w:val="24"/>
        </w:rPr>
        <w:t>Dobândirea cunoștin</w:t>
      </w:r>
      <w:r>
        <w:rPr>
          <w:rFonts w:ascii="Times New Roman" w:hAnsi="Times New Roman"/>
          <w:sz w:val="24"/>
          <w:szCs w:val="24"/>
        </w:rPr>
        <w:t>telor despre activitatea socială-</w:t>
      </w:r>
      <w:r w:rsidRPr="007910E6">
        <w:rPr>
          <w:rFonts w:ascii="Times New Roman" w:hAnsi="Times New Roman"/>
          <w:sz w:val="24"/>
          <w:szCs w:val="24"/>
        </w:rPr>
        <w:t xml:space="preserve"> sport, conexiunile cu alte domenii de activitate.</w:t>
      </w:r>
    </w:p>
    <w:p w14:paraId="1E7DCA42" w14:textId="77777777" w:rsidR="007910E6" w:rsidRPr="007910E6" w:rsidRDefault="007910E6" w:rsidP="007910E6">
      <w:pPr>
        <w:spacing w:line="240" w:lineRule="auto"/>
        <w:jc w:val="both"/>
        <w:rPr>
          <w:rFonts w:ascii="Times New Roman" w:hAnsi="Times New Roman"/>
          <w:b/>
          <w:color w:val="A5A5A5" w:themeColor="accent3"/>
          <w:sz w:val="24"/>
          <w:szCs w:val="24"/>
        </w:rPr>
      </w:pPr>
      <w:r w:rsidRPr="007910E6">
        <w:rPr>
          <w:rFonts w:ascii="Times New Roman" w:hAnsi="Times New Roman"/>
          <w:sz w:val="24"/>
          <w:szCs w:val="24"/>
        </w:rPr>
        <w:t>Înțelegerea fenomenului sportiv și a tendințelor din sportul contemporan, stategiile de dezvoltarea a acestuia.</w:t>
      </w:r>
    </w:p>
    <w:p w14:paraId="5AC5176C" w14:textId="77777777" w:rsidR="007910E6" w:rsidRDefault="007910E6" w:rsidP="007910E6">
      <w:pPr>
        <w:spacing w:line="240" w:lineRule="auto"/>
        <w:jc w:val="both"/>
        <w:rPr>
          <w:rFonts w:ascii="Times New Roman" w:hAnsi="Times New Roman"/>
          <w:b/>
          <w:color w:val="A5A5A5" w:themeColor="accent3"/>
          <w:sz w:val="24"/>
          <w:szCs w:val="24"/>
        </w:rPr>
      </w:pPr>
      <w:r w:rsidRPr="000B3BD0">
        <w:rPr>
          <w:rFonts w:ascii="Times New Roman" w:hAnsi="Times New Roman"/>
          <w:b/>
          <w:sz w:val="24"/>
          <w:szCs w:val="24"/>
        </w:rPr>
        <w:t>7</w:t>
      </w:r>
      <w:r w:rsidRPr="002A2A27">
        <w:rPr>
          <w:rFonts w:ascii="Times New Roman" w:hAnsi="Times New Roman"/>
          <w:b/>
          <w:sz w:val="24"/>
          <w:szCs w:val="24"/>
        </w:rPr>
        <w:t>. Rezultatele învă</w:t>
      </w:r>
      <w:r>
        <w:rPr>
          <w:rFonts w:ascii="Times New Roman" w:hAnsi="Times New Roman"/>
          <w:b/>
          <w:sz w:val="24"/>
          <w:szCs w:val="24"/>
        </w:rPr>
        <w:t>ț</w:t>
      </w:r>
      <w:r w:rsidRPr="002A2A27">
        <w:rPr>
          <w:rFonts w:ascii="Times New Roman" w:hAnsi="Times New Roman"/>
          <w:b/>
          <w:sz w:val="24"/>
          <w:szCs w:val="24"/>
        </w:rPr>
        <w:t>ării</w:t>
      </w:r>
      <w:r>
        <w:rPr>
          <w:rFonts w:ascii="Times New Roman" w:hAnsi="Times New Roman"/>
          <w:b/>
          <w:color w:val="A5A5A5"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9465"/>
      </w:tblGrid>
      <w:tr w:rsidR="007910E6" w:rsidRPr="0007194F" w14:paraId="6D6DE25B" w14:textId="77777777" w:rsidTr="0089774D">
        <w:trPr>
          <w:cantSplit/>
          <w:trHeight w:val="1640"/>
        </w:trPr>
        <w:tc>
          <w:tcPr>
            <w:tcW w:w="1008" w:type="dxa"/>
            <w:textDirection w:val="btLr"/>
            <w:vAlign w:val="center"/>
          </w:tcPr>
          <w:p w14:paraId="56207515" w14:textId="77777777" w:rsidR="007910E6" w:rsidRPr="0007194F" w:rsidRDefault="007910E6" w:rsidP="00404459">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674" w:type="dxa"/>
          </w:tcPr>
          <w:p w14:paraId="36388138" w14:textId="523CBBE4" w:rsidR="007910E6" w:rsidRPr="007910E6" w:rsidRDefault="0089774D" w:rsidP="0089774D">
            <w:pPr>
              <w:spacing w:after="0" w:line="240" w:lineRule="auto"/>
              <w:jc w:val="both"/>
              <w:rPr>
                <w:rFonts w:ascii="Times New Roman" w:hAnsi="Times New Roman"/>
                <w:sz w:val="24"/>
                <w:szCs w:val="24"/>
              </w:rPr>
            </w:pPr>
            <w:r>
              <w:rPr>
                <w:rFonts w:ascii="Times New Roman" w:hAnsi="Times New Roman"/>
                <w:sz w:val="24"/>
                <w:szCs w:val="24"/>
              </w:rPr>
              <w:t>-</w:t>
            </w:r>
            <w:r w:rsidR="007910E6" w:rsidRPr="007910E6">
              <w:rPr>
                <w:rFonts w:ascii="Times New Roman" w:hAnsi="Times New Roman"/>
                <w:sz w:val="24"/>
                <w:szCs w:val="24"/>
              </w:rPr>
              <w:t>Întelege și aplică  strategii de predare utilizate în domeniul Știința sportului și educației fizice</w:t>
            </w:r>
          </w:p>
          <w:p w14:paraId="30C20BF9" w14:textId="7F00EC78" w:rsidR="007910E6" w:rsidRPr="007910E6" w:rsidRDefault="0089774D" w:rsidP="0089774D">
            <w:pPr>
              <w:spacing w:after="0" w:line="240" w:lineRule="auto"/>
              <w:jc w:val="both"/>
              <w:rPr>
                <w:rFonts w:ascii="Times New Roman" w:hAnsi="Times New Roman"/>
                <w:bCs/>
                <w:sz w:val="24"/>
                <w:szCs w:val="24"/>
              </w:rPr>
            </w:pPr>
            <w:r>
              <w:rPr>
                <w:rFonts w:ascii="Times New Roman" w:hAnsi="Times New Roman"/>
                <w:bCs/>
                <w:sz w:val="24"/>
                <w:szCs w:val="24"/>
              </w:rPr>
              <w:t>-</w:t>
            </w:r>
            <w:r w:rsidR="007910E6" w:rsidRPr="007910E6">
              <w:rPr>
                <w:rFonts w:ascii="Times New Roman" w:hAnsi="Times New Roman"/>
                <w:bCs/>
                <w:sz w:val="24"/>
                <w:szCs w:val="24"/>
              </w:rPr>
              <w:t>Identificarea strategiilor de comunicare eficiente pentru a menține un nivel ridicat de motivație în echipe și grupuri sportive.</w:t>
            </w:r>
          </w:p>
          <w:p w14:paraId="2D889FF9" w14:textId="617CC535" w:rsidR="007910E6" w:rsidRPr="0089774D" w:rsidRDefault="0089774D" w:rsidP="0089774D">
            <w:pPr>
              <w:spacing w:after="0" w:line="240" w:lineRule="auto"/>
              <w:jc w:val="both"/>
              <w:rPr>
                <w:rFonts w:ascii="Times New Roman" w:hAnsi="Times New Roman"/>
                <w:sz w:val="24"/>
                <w:szCs w:val="24"/>
              </w:rPr>
            </w:pPr>
            <w:r>
              <w:rPr>
                <w:rFonts w:ascii="Times New Roman" w:hAnsi="Times New Roman"/>
                <w:sz w:val="24"/>
                <w:szCs w:val="24"/>
              </w:rPr>
              <w:t>-</w:t>
            </w:r>
            <w:r w:rsidR="007910E6" w:rsidRPr="007910E6">
              <w:rPr>
                <w:rFonts w:ascii="Times New Roman" w:hAnsi="Times New Roman"/>
                <w:sz w:val="24"/>
                <w:szCs w:val="24"/>
              </w:rPr>
              <w:t>Întelegerea principiilor fundamentale ale dezvoltării psihomotorii prin aplicarea</w:t>
            </w:r>
            <w:r>
              <w:rPr>
                <w:rFonts w:ascii="Times New Roman" w:hAnsi="Times New Roman"/>
                <w:sz w:val="24"/>
                <w:szCs w:val="24"/>
              </w:rPr>
              <w:t xml:space="preserve"> </w:t>
            </w:r>
            <w:r w:rsidR="007910E6" w:rsidRPr="007910E6">
              <w:rPr>
                <w:rFonts w:ascii="Times New Roman" w:hAnsi="Times New Roman"/>
                <w:sz w:val="24"/>
                <w:szCs w:val="24"/>
              </w:rPr>
              <w:t>metodelor de coordonare și integrare a activităților educaționale/sportive/manageriale într-un mediu interdisciplinar.</w:t>
            </w:r>
          </w:p>
        </w:tc>
      </w:tr>
      <w:tr w:rsidR="007910E6" w:rsidRPr="0007194F" w14:paraId="4ED612BD" w14:textId="77777777" w:rsidTr="00404459">
        <w:trPr>
          <w:cantSplit/>
          <w:trHeight w:val="2654"/>
        </w:trPr>
        <w:tc>
          <w:tcPr>
            <w:tcW w:w="1008" w:type="dxa"/>
            <w:textDirection w:val="btLr"/>
            <w:vAlign w:val="center"/>
          </w:tcPr>
          <w:p w14:paraId="2B91A12A" w14:textId="77777777" w:rsidR="007910E6" w:rsidRPr="0007194F" w:rsidRDefault="007910E6" w:rsidP="00404459">
            <w:pPr>
              <w:spacing w:after="0" w:line="240" w:lineRule="auto"/>
              <w:jc w:val="center"/>
              <w:rPr>
                <w:rFonts w:ascii="Times New Roman" w:hAnsi="Times New Roman"/>
                <w:b/>
                <w:sz w:val="24"/>
                <w:szCs w:val="24"/>
              </w:rPr>
            </w:pPr>
            <w:r>
              <w:rPr>
                <w:rFonts w:ascii="Times New Roman" w:hAnsi="Times New Roman"/>
                <w:b/>
                <w:sz w:val="24"/>
                <w:szCs w:val="24"/>
              </w:rPr>
              <w:t xml:space="preserve">Abilități </w:t>
            </w:r>
          </w:p>
        </w:tc>
        <w:tc>
          <w:tcPr>
            <w:tcW w:w="9674" w:type="dxa"/>
          </w:tcPr>
          <w:p w14:paraId="0CE09583" w14:textId="0AA667C9" w:rsidR="007910E6" w:rsidRPr="007910E6" w:rsidRDefault="0089774D" w:rsidP="007910E6">
            <w:pPr>
              <w:spacing w:after="0" w:line="240" w:lineRule="auto"/>
              <w:jc w:val="both"/>
              <w:rPr>
                <w:rFonts w:ascii="Times New Roman" w:hAnsi="Times New Roman"/>
                <w:sz w:val="24"/>
                <w:szCs w:val="24"/>
              </w:rPr>
            </w:pPr>
            <w:r>
              <w:rPr>
                <w:rFonts w:ascii="Times New Roman" w:hAnsi="Times New Roman"/>
                <w:sz w:val="24"/>
                <w:szCs w:val="24"/>
              </w:rPr>
              <w:t>-</w:t>
            </w:r>
            <w:r w:rsidR="007910E6" w:rsidRPr="007910E6">
              <w:rPr>
                <w:rFonts w:ascii="Times New Roman" w:hAnsi="Times New Roman"/>
                <w:sz w:val="24"/>
                <w:szCs w:val="24"/>
              </w:rPr>
              <w:t>Identificarea și implementare metodelor didactice active și interactive utilizate în procesul de predare a educației fizice și sportului.</w:t>
            </w:r>
          </w:p>
          <w:p w14:paraId="1ED4807C" w14:textId="2CE84238" w:rsidR="007910E6" w:rsidRPr="007910E6" w:rsidRDefault="0089774D" w:rsidP="007910E6">
            <w:pPr>
              <w:spacing w:after="0"/>
              <w:jc w:val="both"/>
              <w:rPr>
                <w:rFonts w:ascii="Times New Roman" w:hAnsi="Times New Roman"/>
                <w:sz w:val="24"/>
                <w:szCs w:val="24"/>
              </w:rPr>
            </w:pPr>
            <w:r>
              <w:rPr>
                <w:rFonts w:ascii="Times New Roman" w:hAnsi="Times New Roman"/>
                <w:sz w:val="24"/>
                <w:szCs w:val="24"/>
              </w:rPr>
              <w:t>-</w:t>
            </w:r>
            <w:r w:rsidR="007910E6" w:rsidRPr="007910E6">
              <w:rPr>
                <w:rFonts w:ascii="Times New Roman" w:hAnsi="Times New Roman"/>
                <w:sz w:val="24"/>
                <w:szCs w:val="24"/>
              </w:rPr>
              <w:t>Aplicarea tehnicilor de predare bazate pe învățarea prin practică, joc și simulări specifice sportului</w:t>
            </w:r>
          </w:p>
          <w:p w14:paraId="5951C9DF" w14:textId="65411AA9" w:rsidR="007910E6" w:rsidRPr="007910E6" w:rsidRDefault="0089774D" w:rsidP="007910E6">
            <w:pPr>
              <w:spacing w:after="0" w:line="240" w:lineRule="auto"/>
              <w:jc w:val="both"/>
              <w:rPr>
                <w:rFonts w:ascii="Times New Roman" w:hAnsi="Times New Roman"/>
                <w:sz w:val="24"/>
                <w:szCs w:val="24"/>
                <w:lang w:eastAsia="ro-RO"/>
              </w:rPr>
            </w:pPr>
            <w:r>
              <w:rPr>
                <w:rFonts w:ascii="Times New Roman" w:hAnsi="Times New Roman"/>
                <w:sz w:val="24"/>
                <w:szCs w:val="24"/>
                <w:lang w:eastAsia="ro-RO"/>
              </w:rPr>
              <w:t>-</w:t>
            </w:r>
            <w:r w:rsidR="007910E6" w:rsidRPr="007910E6">
              <w:rPr>
                <w:rFonts w:ascii="Times New Roman" w:hAnsi="Times New Roman"/>
                <w:sz w:val="24"/>
                <w:szCs w:val="24"/>
                <w:lang w:eastAsia="ro-RO"/>
              </w:rPr>
              <w:t>Dezvoltarea capacității de a identifica factorii motivaționali individuali ai sportivilor și elevilor.</w:t>
            </w:r>
          </w:p>
          <w:p w14:paraId="31BA4C06" w14:textId="0DA8A7B4" w:rsidR="007910E6" w:rsidRPr="007910E6" w:rsidRDefault="0089774D" w:rsidP="007910E6">
            <w:pPr>
              <w:spacing w:after="0"/>
              <w:jc w:val="both"/>
              <w:rPr>
                <w:rFonts w:ascii="Times New Roman" w:hAnsi="Times New Roman"/>
                <w:sz w:val="24"/>
                <w:szCs w:val="24"/>
                <w:lang w:eastAsia="ro-RO"/>
              </w:rPr>
            </w:pPr>
            <w:r>
              <w:rPr>
                <w:rFonts w:ascii="Times New Roman" w:hAnsi="Times New Roman"/>
                <w:sz w:val="24"/>
                <w:szCs w:val="24"/>
                <w:lang w:eastAsia="ro-RO"/>
              </w:rPr>
              <w:t>-</w:t>
            </w:r>
            <w:r w:rsidR="007910E6" w:rsidRPr="007910E6">
              <w:rPr>
                <w:rFonts w:ascii="Times New Roman" w:hAnsi="Times New Roman"/>
                <w:sz w:val="24"/>
                <w:szCs w:val="24"/>
                <w:lang w:eastAsia="ro-RO"/>
              </w:rPr>
              <w:t>Aplicarea tehnicilor de motivare personalizate pentru sportivi de diferite niveluri și vârste</w:t>
            </w:r>
          </w:p>
          <w:p w14:paraId="53035E1E" w14:textId="1A3663DC" w:rsidR="007910E6" w:rsidRPr="007910E6" w:rsidRDefault="0089774D" w:rsidP="007910E6">
            <w:pPr>
              <w:spacing w:after="0" w:line="240" w:lineRule="auto"/>
              <w:jc w:val="both"/>
              <w:rPr>
                <w:rFonts w:ascii="Times New Roman" w:hAnsi="Times New Roman"/>
                <w:sz w:val="24"/>
                <w:szCs w:val="24"/>
              </w:rPr>
            </w:pPr>
            <w:r>
              <w:rPr>
                <w:rFonts w:ascii="Times New Roman" w:hAnsi="Times New Roman"/>
                <w:sz w:val="24"/>
                <w:szCs w:val="24"/>
              </w:rPr>
              <w:t>-</w:t>
            </w:r>
            <w:r w:rsidR="007910E6" w:rsidRPr="007910E6">
              <w:rPr>
                <w:rFonts w:ascii="Times New Roman" w:hAnsi="Times New Roman"/>
                <w:sz w:val="24"/>
                <w:szCs w:val="24"/>
              </w:rPr>
              <w:t>Dezvoltarea capacității de a observa și analiza comportamentul elevilor în timpul activităților fizice și sportive.</w:t>
            </w:r>
          </w:p>
          <w:p w14:paraId="433E79DE" w14:textId="33A19CA1" w:rsidR="007910E6" w:rsidRPr="007910E6" w:rsidRDefault="0089774D" w:rsidP="007910E6">
            <w:pPr>
              <w:spacing w:after="0"/>
              <w:jc w:val="both"/>
              <w:rPr>
                <w:rFonts w:ascii="Times New Roman" w:hAnsi="Times New Roman"/>
                <w:sz w:val="24"/>
                <w:szCs w:val="24"/>
                <w:highlight w:val="yellow"/>
              </w:rPr>
            </w:pPr>
            <w:r>
              <w:rPr>
                <w:rFonts w:ascii="Times New Roman" w:hAnsi="Times New Roman"/>
                <w:sz w:val="24"/>
                <w:szCs w:val="24"/>
              </w:rPr>
              <w:t>-</w:t>
            </w:r>
            <w:r w:rsidR="007910E6" w:rsidRPr="007910E6">
              <w:rPr>
                <w:rFonts w:ascii="Times New Roman" w:hAnsi="Times New Roman"/>
                <w:sz w:val="24"/>
                <w:szCs w:val="24"/>
              </w:rPr>
              <w:t>Utilizarea tehnologiilor moderne pentru monitorizarea progresului și comportamentului elevilor</w:t>
            </w:r>
          </w:p>
        </w:tc>
      </w:tr>
      <w:tr w:rsidR="007910E6" w:rsidRPr="0007194F" w14:paraId="3B8D99C5" w14:textId="77777777" w:rsidTr="00404459">
        <w:trPr>
          <w:cantSplit/>
          <w:trHeight w:val="2329"/>
        </w:trPr>
        <w:tc>
          <w:tcPr>
            <w:tcW w:w="1008" w:type="dxa"/>
            <w:textDirection w:val="btLr"/>
            <w:vAlign w:val="center"/>
          </w:tcPr>
          <w:p w14:paraId="0599B561" w14:textId="77777777" w:rsidR="007910E6" w:rsidRDefault="007910E6" w:rsidP="00404459">
            <w:pPr>
              <w:spacing w:after="0" w:line="240" w:lineRule="auto"/>
              <w:jc w:val="center"/>
              <w:rPr>
                <w:rFonts w:ascii="Times New Roman" w:hAnsi="Times New Roman"/>
                <w:b/>
                <w:sz w:val="24"/>
                <w:szCs w:val="24"/>
              </w:rPr>
            </w:pPr>
            <w:r>
              <w:rPr>
                <w:rFonts w:ascii="Times New Roman" w:hAnsi="Times New Roman"/>
                <w:b/>
                <w:sz w:val="24"/>
                <w:szCs w:val="24"/>
              </w:rPr>
              <w:lastRenderedPageBreak/>
              <w:t>Responsabilitate și autonomie</w:t>
            </w:r>
          </w:p>
        </w:tc>
        <w:tc>
          <w:tcPr>
            <w:tcW w:w="9674" w:type="dxa"/>
          </w:tcPr>
          <w:p w14:paraId="74D0001C" w14:textId="676B3805" w:rsidR="007910E6" w:rsidRPr="007910E6" w:rsidRDefault="00F6355D" w:rsidP="007910E6">
            <w:pPr>
              <w:spacing w:after="0" w:line="240" w:lineRule="auto"/>
              <w:jc w:val="both"/>
              <w:rPr>
                <w:rFonts w:ascii="Times New Roman" w:hAnsi="Times New Roman"/>
                <w:sz w:val="24"/>
                <w:szCs w:val="24"/>
              </w:rPr>
            </w:pPr>
            <w:r>
              <w:rPr>
                <w:rFonts w:ascii="Times New Roman" w:hAnsi="Times New Roman"/>
                <w:sz w:val="24"/>
                <w:szCs w:val="24"/>
              </w:rPr>
              <w:t>-</w:t>
            </w:r>
            <w:r w:rsidR="007910E6" w:rsidRPr="007910E6">
              <w:rPr>
                <w:rFonts w:ascii="Times New Roman" w:hAnsi="Times New Roman"/>
                <w:sz w:val="24"/>
                <w:szCs w:val="24"/>
              </w:rPr>
              <w:t>Asumarea responsabilității în aplicarea metodelor didactice moderne pentru îmbunătățirea procesului de predare și învățare în sport.</w:t>
            </w:r>
          </w:p>
          <w:p w14:paraId="6AA12303" w14:textId="1750FB79" w:rsidR="007910E6" w:rsidRPr="007910E6" w:rsidRDefault="00F6355D" w:rsidP="007910E6">
            <w:pPr>
              <w:spacing w:after="0"/>
              <w:jc w:val="both"/>
              <w:rPr>
                <w:rFonts w:ascii="Times New Roman" w:hAnsi="Times New Roman"/>
                <w:color w:val="000000" w:themeColor="text1"/>
                <w:sz w:val="24"/>
                <w:szCs w:val="24"/>
              </w:rPr>
            </w:pPr>
            <w:r>
              <w:rPr>
                <w:rFonts w:ascii="Times New Roman" w:hAnsi="Times New Roman"/>
                <w:sz w:val="24"/>
                <w:szCs w:val="24"/>
              </w:rPr>
              <w:t>-</w:t>
            </w:r>
            <w:r w:rsidR="007910E6" w:rsidRPr="007910E6">
              <w:rPr>
                <w:rFonts w:ascii="Times New Roman" w:hAnsi="Times New Roman"/>
                <w:sz w:val="24"/>
                <w:szCs w:val="24"/>
              </w:rPr>
              <w:t>Adaptarea strategiilor de predare la diversitatea grupului și la cerințele individuale ale acestora.</w:t>
            </w:r>
          </w:p>
          <w:p w14:paraId="42C91935" w14:textId="18CC1AC4" w:rsidR="007910E6" w:rsidRPr="007910E6" w:rsidRDefault="00F6355D" w:rsidP="007910E6">
            <w:pPr>
              <w:spacing w:after="0" w:line="240" w:lineRule="auto"/>
              <w:jc w:val="both"/>
              <w:rPr>
                <w:rFonts w:ascii="Times New Roman" w:hAnsi="Times New Roman"/>
                <w:sz w:val="24"/>
                <w:szCs w:val="24"/>
              </w:rPr>
            </w:pPr>
            <w:r>
              <w:rPr>
                <w:rFonts w:ascii="Times New Roman" w:hAnsi="Times New Roman"/>
                <w:sz w:val="24"/>
                <w:szCs w:val="24"/>
              </w:rPr>
              <w:t>-</w:t>
            </w:r>
            <w:r w:rsidR="007910E6" w:rsidRPr="007910E6">
              <w:rPr>
                <w:rFonts w:ascii="Times New Roman" w:hAnsi="Times New Roman"/>
                <w:sz w:val="24"/>
                <w:szCs w:val="24"/>
              </w:rPr>
              <w:t>Crearea și menținerea unui climat de antrenament și competiție care stimulează angajamentul și perseverența.</w:t>
            </w:r>
          </w:p>
          <w:p w14:paraId="37D8EE68" w14:textId="692B8174" w:rsidR="007910E6" w:rsidRPr="007910E6" w:rsidRDefault="00F6355D" w:rsidP="007910E6">
            <w:pPr>
              <w:widowControl w:val="0"/>
              <w:autoSpaceDE w:val="0"/>
              <w:autoSpaceDN w:val="0"/>
              <w:adjustRightInd w:val="0"/>
              <w:snapToGrid w:val="0"/>
              <w:spacing w:after="0" w:line="240" w:lineRule="auto"/>
              <w:jc w:val="both"/>
              <w:rPr>
                <w:rFonts w:ascii="Times New Roman" w:hAnsi="Times New Roman"/>
                <w:sz w:val="24"/>
                <w:szCs w:val="24"/>
              </w:rPr>
            </w:pPr>
            <w:r>
              <w:rPr>
                <w:rFonts w:ascii="Times New Roman" w:hAnsi="Times New Roman"/>
                <w:sz w:val="24"/>
                <w:szCs w:val="24"/>
              </w:rPr>
              <w:t>-</w:t>
            </w:r>
            <w:r w:rsidR="007910E6" w:rsidRPr="007910E6">
              <w:rPr>
                <w:rFonts w:ascii="Times New Roman" w:hAnsi="Times New Roman"/>
                <w:sz w:val="24"/>
                <w:szCs w:val="24"/>
              </w:rPr>
              <w:t>Implementarea strategiilor de motivare bazate pe obiective individualizate și recunoașterea progresului</w:t>
            </w:r>
          </w:p>
          <w:p w14:paraId="183ED1B1" w14:textId="45123E72" w:rsidR="007910E6" w:rsidRPr="007910E6" w:rsidRDefault="00F6355D" w:rsidP="007910E6">
            <w:pPr>
              <w:spacing w:after="0" w:line="240" w:lineRule="auto"/>
              <w:jc w:val="both"/>
              <w:rPr>
                <w:rFonts w:ascii="Times New Roman" w:hAnsi="Times New Roman"/>
                <w:sz w:val="24"/>
                <w:szCs w:val="24"/>
              </w:rPr>
            </w:pPr>
            <w:r>
              <w:rPr>
                <w:rFonts w:ascii="Times New Roman" w:hAnsi="Times New Roman"/>
                <w:sz w:val="24"/>
                <w:szCs w:val="24"/>
              </w:rPr>
              <w:t>-</w:t>
            </w:r>
            <w:r w:rsidR="007910E6" w:rsidRPr="007910E6">
              <w:rPr>
                <w:rFonts w:ascii="Times New Roman" w:hAnsi="Times New Roman"/>
                <w:sz w:val="24"/>
                <w:szCs w:val="24"/>
              </w:rPr>
              <w:t>Asumarea responsabilității  privind identificarea și managementul  comportamentelor adecvate și neadecvate în cadrul activităților sportive.</w:t>
            </w:r>
          </w:p>
          <w:p w14:paraId="3CFF38D6" w14:textId="67F26631" w:rsidR="007910E6" w:rsidRPr="007910E6" w:rsidRDefault="00F6355D" w:rsidP="007910E6">
            <w:pPr>
              <w:spacing w:after="0" w:line="240" w:lineRule="auto"/>
              <w:jc w:val="both"/>
              <w:rPr>
                <w:rFonts w:ascii="Times New Roman" w:hAnsi="Times New Roman"/>
                <w:sz w:val="24"/>
                <w:szCs w:val="24"/>
              </w:rPr>
            </w:pPr>
            <w:r>
              <w:rPr>
                <w:rFonts w:ascii="Times New Roman" w:hAnsi="Times New Roman"/>
                <w:sz w:val="24"/>
                <w:szCs w:val="24"/>
              </w:rPr>
              <w:t>-</w:t>
            </w:r>
            <w:r w:rsidR="007910E6" w:rsidRPr="007910E6">
              <w:rPr>
                <w:rFonts w:ascii="Times New Roman" w:hAnsi="Times New Roman"/>
                <w:sz w:val="24"/>
                <w:szCs w:val="24"/>
              </w:rPr>
              <w:t>Promovarea unei relații deschise și constructive cu elevii pentru a încuraja un comportament pozitiv.</w:t>
            </w:r>
          </w:p>
          <w:p w14:paraId="263432CD" w14:textId="59474A47" w:rsidR="007910E6" w:rsidRPr="007910E6" w:rsidRDefault="00F6355D" w:rsidP="007910E6">
            <w:pPr>
              <w:widowControl w:val="0"/>
              <w:autoSpaceDE w:val="0"/>
              <w:autoSpaceDN w:val="0"/>
              <w:adjustRightInd w:val="0"/>
              <w:snapToGrid w:val="0"/>
              <w:spacing w:after="0" w:line="240" w:lineRule="auto"/>
              <w:jc w:val="both"/>
              <w:rPr>
                <w:rFonts w:ascii="Times New Roman" w:hAnsi="Times New Roman"/>
                <w:color w:val="000000" w:themeColor="text1"/>
                <w:sz w:val="24"/>
                <w:szCs w:val="24"/>
                <w:highlight w:val="yellow"/>
              </w:rPr>
            </w:pPr>
            <w:r>
              <w:rPr>
                <w:rFonts w:ascii="Times New Roman" w:hAnsi="Times New Roman"/>
                <w:sz w:val="24"/>
                <w:szCs w:val="24"/>
              </w:rPr>
              <w:t>-</w:t>
            </w:r>
            <w:r w:rsidR="007910E6" w:rsidRPr="007910E6">
              <w:rPr>
                <w:rFonts w:ascii="Times New Roman" w:hAnsi="Times New Roman"/>
                <w:sz w:val="24"/>
                <w:szCs w:val="24"/>
              </w:rPr>
              <w:t>Adaptarea metodelor de evaluare a comportamentului la nevoile individuale ale elevilor, asigurând echitate și obiectivitate.</w:t>
            </w:r>
          </w:p>
        </w:tc>
      </w:tr>
    </w:tbl>
    <w:p w14:paraId="5B974131" w14:textId="77777777" w:rsidR="0057762E" w:rsidRDefault="0057762E" w:rsidP="0057762E">
      <w:pPr>
        <w:spacing w:after="0" w:line="240" w:lineRule="auto"/>
        <w:rPr>
          <w:rFonts w:ascii="Times New Roman" w:hAnsi="Times New Roman"/>
          <w:b/>
          <w:bCs/>
          <w:sz w:val="24"/>
          <w:szCs w:val="24"/>
        </w:rPr>
      </w:pPr>
    </w:p>
    <w:p w14:paraId="4093FBB0" w14:textId="41F7D445" w:rsidR="007910E6" w:rsidRPr="00101A4C" w:rsidRDefault="007910E6" w:rsidP="0057762E">
      <w:pPr>
        <w:spacing w:after="0" w:line="240" w:lineRule="auto"/>
        <w:rPr>
          <w:rFonts w:ascii="Times New Roman" w:hAnsi="Times New Roman"/>
          <w:bCs/>
          <w:i/>
          <w:color w:val="FF0000"/>
          <w:sz w:val="24"/>
          <w:szCs w:val="24"/>
        </w:rPr>
      </w:pPr>
      <w:r>
        <w:rPr>
          <w:rFonts w:ascii="Times New Roman" w:hAnsi="Times New Roman"/>
          <w:b/>
          <w:bCs/>
          <w:sz w:val="24"/>
          <w:szCs w:val="24"/>
        </w:rPr>
        <w:t>8</w:t>
      </w:r>
      <w:r w:rsidRPr="00924485">
        <w:rPr>
          <w:rFonts w:ascii="Times New Roman" w:hAnsi="Times New Roman"/>
          <w:b/>
          <w:bCs/>
          <w:sz w:val="24"/>
          <w:szCs w:val="24"/>
        </w:rPr>
        <w:t>. Metode de predare</w:t>
      </w:r>
    </w:p>
    <w:p w14:paraId="082B66E8" w14:textId="77777777" w:rsidR="007910E6" w:rsidRDefault="007910E6" w:rsidP="007910E6">
      <w:pPr>
        <w:spacing w:after="0" w:line="240" w:lineRule="auto"/>
        <w:ind w:firstLine="708"/>
        <w:jc w:val="both"/>
        <w:rPr>
          <w:rFonts w:ascii="Times New Roman" w:hAnsi="Times New Roman"/>
          <w:sz w:val="24"/>
          <w:szCs w:val="24"/>
        </w:rPr>
      </w:pPr>
      <w:r w:rsidRPr="006160C7">
        <w:rPr>
          <w:rFonts w:ascii="Times New Roman" w:hAnsi="Times New Roman"/>
          <w:sz w:val="24"/>
          <w:szCs w:val="24"/>
        </w:rPr>
        <w:t>Pornindu-se de analiza caracteristicilor de învățare ale studenților și de la nevoile lor specifice, procesul de predare va explora metode de predare atât expozitive (prelegerea, expunerea), c</w:t>
      </w:r>
      <w:r>
        <w:rPr>
          <w:rFonts w:ascii="Times New Roman" w:hAnsi="Times New Roman"/>
          <w:sz w:val="24"/>
          <w:szCs w:val="24"/>
        </w:rPr>
        <w:t xml:space="preserve">ât și conversative-interactive. </w:t>
      </w:r>
    </w:p>
    <w:p w14:paraId="04178F34" w14:textId="77777777" w:rsidR="007910E6" w:rsidRPr="006160C7" w:rsidRDefault="007910E6" w:rsidP="007910E6">
      <w:pPr>
        <w:spacing w:after="0" w:line="240" w:lineRule="auto"/>
        <w:ind w:firstLine="708"/>
        <w:jc w:val="both"/>
        <w:rPr>
          <w:rFonts w:ascii="Times New Roman" w:hAnsi="Times New Roman"/>
          <w:sz w:val="24"/>
          <w:szCs w:val="24"/>
        </w:rPr>
      </w:pPr>
      <w:r w:rsidRPr="006160C7">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16DD64DB" w14:textId="77777777" w:rsidR="007910E6" w:rsidRPr="006160C7" w:rsidRDefault="007910E6" w:rsidP="007910E6">
      <w:pPr>
        <w:spacing w:after="0" w:line="240" w:lineRule="auto"/>
        <w:ind w:firstLine="641"/>
        <w:jc w:val="both"/>
        <w:rPr>
          <w:rFonts w:ascii="Times New Roman" w:hAnsi="Times New Roman"/>
          <w:sz w:val="24"/>
          <w:szCs w:val="24"/>
        </w:rPr>
      </w:pPr>
      <w:r w:rsidRPr="006160C7">
        <w:rPr>
          <w:rFonts w:ascii="Times New Roman" w:hAnsi="Times New Roman"/>
          <w:sz w:val="24"/>
          <w:szCs w:val="24"/>
        </w:rPr>
        <w:t xml:space="preserve">Această disciplină acoperă informații și activități practice menite să-i sprijine pe studenți în eforturile de învățare și de dezvoltare a unor relații optime de colaborare și comunicare într-un climat favorabil învățării prin descoperire. </w:t>
      </w:r>
    </w:p>
    <w:p w14:paraId="4672EA6B" w14:textId="77777777" w:rsidR="007910E6" w:rsidRPr="006160C7" w:rsidRDefault="007910E6" w:rsidP="007910E6">
      <w:pPr>
        <w:spacing w:after="0" w:line="240" w:lineRule="auto"/>
        <w:ind w:firstLine="641"/>
        <w:jc w:val="both"/>
        <w:rPr>
          <w:rFonts w:ascii="Times New Roman" w:hAnsi="Times New Roman"/>
          <w:sz w:val="24"/>
          <w:szCs w:val="24"/>
        </w:rPr>
      </w:pPr>
      <w:r w:rsidRPr="006160C7">
        <w:rPr>
          <w:rFonts w:ascii="Times New Roman" w:hAnsi="Times New Roman"/>
          <w:sz w:val="24"/>
          <w:szCs w:val="24"/>
        </w:rPr>
        <w:t>Se va avea în vedere exersarea abilităților de ascultare activă şi de comunicare asertivă, precum şi a mecanismelor de construcție a feedback-ului, ca modalități de reglare comportamentală în situații diverse și de adaptare a demersului pedagogic la nevoile de învățare ale studenților.</w:t>
      </w:r>
    </w:p>
    <w:p w14:paraId="4197E1F0" w14:textId="77777777" w:rsidR="007910E6" w:rsidRPr="006160C7" w:rsidRDefault="007910E6" w:rsidP="007910E6">
      <w:pPr>
        <w:spacing w:after="0" w:line="240" w:lineRule="auto"/>
        <w:ind w:firstLine="708"/>
        <w:jc w:val="both"/>
        <w:rPr>
          <w:rFonts w:ascii="Times New Roman" w:hAnsi="Times New Roman"/>
          <w:sz w:val="24"/>
          <w:szCs w:val="24"/>
        </w:rPr>
      </w:pPr>
      <w:r w:rsidRPr="006160C7">
        <w:rPr>
          <w:rFonts w:ascii="Times New Roman" w:hAnsi="Times New Roman"/>
          <w:sz w:val="24"/>
          <w:szCs w:val="24"/>
        </w:rPr>
        <w:t>Se va exersa abilitatea de lucru în echipă</w:t>
      </w:r>
      <w:r w:rsidRPr="006160C7">
        <w:rPr>
          <w:rFonts w:ascii="Times New Roman" w:hAnsi="Times New Roman"/>
          <w:color w:val="000000"/>
          <w:sz w:val="24"/>
          <w:szCs w:val="24"/>
        </w:rPr>
        <w:t xml:space="preserve"> pentru rezolvarea diferitelor  sarcini de învățare.</w:t>
      </w:r>
    </w:p>
    <w:p w14:paraId="56DC20A1" w14:textId="77777777" w:rsidR="007910E6" w:rsidRDefault="007910E6" w:rsidP="0057762E">
      <w:pPr>
        <w:spacing w:after="0" w:line="240" w:lineRule="auto"/>
        <w:rPr>
          <w:rFonts w:ascii="Times New Roman" w:hAnsi="Times New Roman"/>
          <w:b/>
          <w:sz w:val="24"/>
          <w:szCs w:val="24"/>
        </w:rPr>
      </w:pPr>
    </w:p>
    <w:p w14:paraId="55DCADF5" w14:textId="77777777" w:rsidR="007910E6" w:rsidRDefault="007910E6" w:rsidP="007910E6">
      <w:pPr>
        <w:spacing w:after="0" w:line="240" w:lineRule="auto"/>
        <w:rPr>
          <w:rFonts w:ascii="Times New Roman" w:hAnsi="Times New Roman"/>
          <w:b/>
          <w:sz w:val="24"/>
          <w:szCs w:val="24"/>
        </w:rPr>
      </w:pPr>
      <w:r>
        <w:rPr>
          <w:rFonts w:ascii="Times New Roman" w:hAnsi="Times New Roman"/>
          <w:b/>
          <w:sz w:val="24"/>
          <w:szCs w:val="24"/>
        </w:rPr>
        <w:t>9. Conținuturi</w:t>
      </w:r>
    </w:p>
    <w:p w14:paraId="0E0A784F" w14:textId="77777777" w:rsidR="007910E6" w:rsidRPr="00F67356" w:rsidRDefault="007910E6" w:rsidP="007910E6">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7910E6" w:rsidRPr="00AD6760" w14:paraId="5F63F45D" w14:textId="77777777" w:rsidTr="00404459">
        <w:trPr>
          <w:jc w:val="center"/>
        </w:trPr>
        <w:tc>
          <w:tcPr>
            <w:tcW w:w="10527" w:type="dxa"/>
            <w:gridSpan w:val="3"/>
            <w:vAlign w:val="center"/>
          </w:tcPr>
          <w:p w14:paraId="42B61C2E" w14:textId="77777777" w:rsidR="007910E6" w:rsidRPr="00AD6760" w:rsidRDefault="007910E6" w:rsidP="0057762E">
            <w:pPr>
              <w:spacing w:after="0" w:line="240" w:lineRule="auto"/>
              <w:rPr>
                <w:rFonts w:ascii="Times New Roman" w:hAnsi="Times New Roman"/>
                <w:b/>
                <w:bCs/>
                <w:sz w:val="24"/>
                <w:szCs w:val="24"/>
              </w:rPr>
            </w:pPr>
            <w:r w:rsidRPr="00AD6760">
              <w:rPr>
                <w:rFonts w:ascii="Times New Roman" w:hAnsi="Times New Roman"/>
                <w:b/>
                <w:bCs/>
                <w:sz w:val="24"/>
                <w:szCs w:val="24"/>
              </w:rPr>
              <w:t>CURS</w:t>
            </w:r>
            <w:r>
              <w:rPr>
                <w:rFonts w:ascii="Times New Roman" w:hAnsi="Times New Roman"/>
                <w:b/>
                <w:bCs/>
                <w:color w:val="A5A5A5" w:themeColor="accent3"/>
                <w:sz w:val="24"/>
                <w:szCs w:val="24"/>
              </w:rPr>
              <w:t xml:space="preserve">/ </w:t>
            </w:r>
          </w:p>
        </w:tc>
      </w:tr>
      <w:tr w:rsidR="007910E6" w:rsidRPr="00AD6760" w14:paraId="68B3BC26" w14:textId="77777777" w:rsidTr="00404459">
        <w:trPr>
          <w:jc w:val="center"/>
        </w:trPr>
        <w:tc>
          <w:tcPr>
            <w:tcW w:w="1271" w:type="dxa"/>
            <w:vAlign w:val="center"/>
          </w:tcPr>
          <w:p w14:paraId="18A283F5" w14:textId="77777777" w:rsidR="007910E6" w:rsidRPr="00AD6760" w:rsidRDefault="007910E6" w:rsidP="0057762E">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DACFE42" w14:textId="77777777" w:rsidR="007910E6" w:rsidRPr="00AD6760" w:rsidRDefault="007910E6" w:rsidP="0057762E">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60A302EA" w14:textId="77777777" w:rsidR="007910E6" w:rsidRPr="00AD6760" w:rsidRDefault="007910E6" w:rsidP="0057762E">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7910E6" w:rsidRPr="00AD6760" w14:paraId="4F56D69D" w14:textId="77777777" w:rsidTr="00404459">
        <w:trPr>
          <w:jc w:val="center"/>
        </w:trPr>
        <w:tc>
          <w:tcPr>
            <w:tcW w:w="1271" w:type="dxa"/>
            <w:vAlign w:val="center"/>
          </w:tcPr>
          <w:p w14:paraId="5245E248" w14:textId="77777777" w:rsidR="007910E6" w:rsidRPr="00AD6760" w:rsidRDefault="007910E6" w:rsidP="0057762E">
            <w:pPr>
              <w:spacing w:line="240" w:lineRule="auto"/>
              <w:jc w:val="center"/>
              <w:rPr>
                <w:rFonts w:ascii="Times New Roman" w:hAnsi="Times New Roman"/>
                <w:sz w:val="24"/>
                <w:szCs w:val="24"/>
              </w:rPr>
            </w:pPr>
            <w:r>
              <w:rPr>
                <w:rFonts w:ascii="Times New Roman" w:hAnsi="Times New Roman"/>
                <w:sz w:val="24"/>
                <w:szCs w:val="24"/>
              </w:rPr>
              <w:t>I</w:t>
            </w:r>
          </w:p>
        </w:tc>
        <w:tc>
          <w:tcPr>
            <w:tcW w:w="8399" w:type="dxa"/>
          </w:tcPr>
          <w:p w14:paraId="5E06D43F" w14:textId="77777777" w:rsidR="007910E6" w:rsidRPr="007910E6" w:rsidRDefault="007910E6" w:rsidP="0057762E">
            <w:pPr>
              <w:autoSpaceDE w:val="0"/>
              <w:autoSpaceDN w:val="0"/>
              <w:adjustRightInd w:val="0"/>
              <w:spacing w:line="240" w:lineRule="auto"/>
              <w:jc w:val="both"/>
              <w:rPr>
                <w:rFonts w:ascii="Times New Roman" w:hAnsi="Times New Roman"/>
                <w:sz w:val="24"/>
                <w:szCs w:val="24"/>
                <w:highlight w:val="yellow"/>
              </w:rPr>
            </w:pPr>
            <w:r w:rsidRPr="007910E6">
              <w:rPr>
                <w:rFonts w:ascii="Times New Roman" w:hAnsi="Times New Roman"/>
                <w:sz w:val="24"/>
                <w:szCs w:val="24"/>
              </w:rPr>
              <w:t>Notiuni fundamentale pentru teoria sportului. Evolutia concepției despre sport in Romania.</w:t>
            </w:r>
          </w:p>
        </w:tc>
        <w:tc>
          <w:tcPr>
            <w:tcW w:w="857" w:type="dxa"/>
            <w:vAlign w:val="center"/>
          </w:tcPr>
          <w:p w14:paraId="47096AE6" w14:textId="77777777" w:rsidR="007910E6" w:rsidRPr="008E51C6" w:rsidRDefault="007910E6" w:rsidP="0057762E">
            <w:pPr>
              <w:spacing w:line="240" w:lineRule="auto"/>
              <w:jc w:val="center"/>
              <w:rPr>
                <w:rFonts w:ascii="Times New Roman" w:hAnsi="Times New Roman"/>
                <w:b/>
                <w:bCs/>
                <w:sz w:val="24"/>
                <w:szCs w:val="24"/>
                <w:highlight w:val="yellow"/>
                <w:lang w:val="it-IT"/>
              </w:rPr>
            </w:pPr>
            <w:r>
              <w:rPr>
                <w:rFonts w:ascii="Times New Roman" w:hAnsi="Times New Roman"/>
                <w:b/>
                <w:bCs/>
                <w:sz w:val="24"/>
                <w:szCs w:val="24"/>
                <w:lang w:val="it-IT"/>
              </w:rPr>
              <w:t>2</w:t>
            </w:r>
          </w:p>
        </w:tc>
      </w:tr>
      <w:tr w:rsidR="007910E6" w:rsidRPr="00AD6760" w14:paraId="0968B41A" w14:textId="77777777" w:rsidTr="00404459">
        <w:trPr>
          <w:jc w:val="center"/>
        </w:trPr>
        <w:tc>
          <w:tcPr>
            <w:tcW w:w="1271" w:type="dxa"/>
            <w:vAlign w:val="center"/>
          </w:tcPr>
          <w:p w14:paraId="517435CD" w14:textId="77777777" w:rsidR="007910E6" w:rsidRPr="00AD6760" w:rsidRDefault="007910E6" w:rsidP="0057762E">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7240E178" w14:textId="77777777" w:rsidR="007910E6" w:rsidRPr="007910E6" w:rsidRDefault="007910E6" w:rsidP="0057762E">
            <w:pPr>
              <w:autoSpaceDE w:val="0"/>
              <w:autoSpaceDN w:val="0"/>
              <w:adjustRightInd w:val="0"/>
              <w:spacing w:line="240" w:lineRule="auto"/>
              <w:jc w:val="both"/>
              <w:rPr>
                <w:rFonts w:ascii="Times New Roman" w:hAnsi="Times New Roman"/>
                <w:sz w:val="24"/>
                <w:szCs w:val="24"/>
                <w:highlight w:val="yellow"/>
              </w:rPr>
            </w:pPr>
            <w:r w:rsidRPr="007910E6">
              <w:rPr>
                <w:rFonts w:ascii="Times New Roman" w:hAnsi="Times New Roman"/>
                <w:bCs/>
                <w:sz w:val="24"/>
                <w:szCs w:val="24"/>
                <w:lang w:eastAsia="ro-RO"/>
              </w:rPr>
              <w:t>Caracteristicile sportului: sport și instituție, sport și performanta, sport și competitie, sport și socializare.</w:t>
            </w:r>
          </w:p>
        </w:tc>
        <w:tc>
          <w:tcPr>
            <w:tcW w:w="857" w:type="dxa"/>
            <w:vAlign w:val="center"/>
          </w:tcPr>
          <w:p w14:paraId="3E16BD4B" w14:textId="77777777" w:rsidR="007910E6" w:rsidRPr="008E51C6" w:rsidRDefault="007910E6" w:rsidP="0057762E">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7910E6" w:rsidRPr="00AD6760" w14:paraId="6D5B5F9E" w14:textId="77777777" w:rsidTr="00404459">
        <w:trPr>
          <w:jc w:val="center"/>
        </w:trPr>
        <w:tc>
          <w:tcPr>
            <w:tcW w:w="1271" w:type="dxa"/>
            <w:vAlign w:val="center"/>
          </w:tcPr>
          <w:p w14:paraId="10D1F25C" w14:textId="77777777" w:rsidR="007910E6" w:rsidRPr="00AD6760" w:rsidRDefault="007910E6" w:rsidP="0057762E">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Pr>
          <w:p w14:paraId="614B6DA4" w14:textId="77777777" w:rsidR="007910E6" w:rsidRPr="007910E6" w:rsidRDefault="007910E6" w:rsidP="0057762E">
            <w:pPr>
              <w:autoSpaceDE w:val="0"/>
              <w:autoSpaceDN w:val="0"/>
              <w:adjustRightInd w:val="0"/>
              <w:spacing w:line="240" w:lineRule="auto"/>
              <w:jc w:val="both"/>
              <w:rPr>
                <w:rFonts w:ascii="Times New Roman" w:hAnsi="Times New Roman"/>
                <w:sz w:val="24"/>
                <w:szCs w:val="24"/>
                <w:highlight w:val="yellow"/>
              </w:rPr>
            </w:pPr>
            <w:r w:rsidRPr="007910E6">
              <w:rPr>
                <w:rFonts w:ascii="Times New Roman" w:hAnsi="Times New Roman"/>
                <w:bCs/>
                <w:sz w:val="24"/>
                <w:szCs w:val="24"/>
                <w:lang w:eastAsia="ro-RO"/>
              </w:rPr>
              <w:t>Functiile si obiectivele sportului</w:t>
            </w:r>
          </w:p>
        </w:tc>
        <w:tc>
          <w:tcPr>
            <w:tcW w:w="857" w:type="dxa"/>
            <w:vAlign w:val="center"/>
          </w:tcPr>
          <w:p w14:paraId="25BA0B97" w14:textId="77777777" w:rsidR="007910E6" w:rsidRPr="008E51C6" w:rsidRDefault="007910E6" w:rsidP="0057762E">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lang w:val="it-IT"/>
              </w:rPr>
              <w:t>4</w:t>
            </w:r>
          </w:p>
        </w:tc>
      </w:tr>
      <w:tr w:rsidR="007910E6" w:rsidRPr="00AD6760" w14:paraId="4F215663" w14:textId="77777777" w:rsidTr="00404459">
        <w:trPr>
          <w:jc w:val="center"/>
        </w:trPr>
        <w:tc>
          <w:tcPr>
            <w:tcW w:w="1271" w:type="dxa"/>
            <w:vAlign w:val="center"/>
          </w:tcPr>
          <w:p w14:paraId="65702057" w14:textId="77777777" w:rsidR="007910E6" w:rsidRDefault="007910E6" w:rsidP="0057762E">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Pr>
          <w:p w14:paraId="199591D5" w14:textId="77777777" w:rsidR="007910E6" w:rsidRPr="007910E6" w:rsidRDefault="007910E6" w:rsidP="0057762E">
            <w:pPr>
              <w:autoSpaceDE w:val="0"/>
              <w:autoSpaceDN w:val="0"/>
              <w:adjustRightInd w:val="0"/>
              <w:spacing w:line="240" w:lineRule="auto"/>
              <w:jc w:val="both"/>
              <w:rPr>
                <w:rFonts w:ascii="Times New Roman" w:hAnsi="Times New Roman"/>
                <w:sz w:val="24"/>
                <w:szCs w:val="24"/>
              </w:rPr>
            </w:pPr>
            <w:r w:rsidRPr="007910E6">
              <w:rPr>
                <w:rFonts w:ascii="Times New Roman" w:hAnsi="Times New Roman"/>
                <w:bCs/>
                <w:sz w:val="24"/>
                <w:szCs w:val="24"/>
                <w:lang w:eastAsia="ro-RO"/>
              </w:rPr>
              <w:t>Clasificarea sporturilor</w:t>
            </w:r>
          </w:p>
        </w:tc>
        <w:tc>
          <w:tcPr>
            <w:tcW w:w="857" w:type="dxa"/>
            <w:vAlign w:val="center"/>
          </w:tcPr>
          <w:p w14:paraId="1A086542" w14:textId="77777777" w:rsidR="007910E6" w:rsidRPr="008E51C6" w:rsidRDefault="007910E6" w:rsidP="0057762E">
            <w:pPr>
              <w:spacing w:after="0" w:line="240" w:lineRule="auto"/>
              <w:jc w:val="center"/>
              <w:rPr>
                <w:rFonts w:ascii="Times New Roman" w:hAnsi="Times New Roman"/>
                <w:b/>
                <w:bCs/>
                <w:sz w:val="24"/>
                <w:szCs w:val="24"/>
                <w:highlight w:val="yellow"/>
              </w:rPr>
            </w:pPr>
            <w:r w:rsidRPr="006160C7">
              <w:rPr>
                <w:rFonts w:ascii="Times New Roman" w:hAnsi="Times New Roman"/>
                <w:b/>
                <w:bCs/>
                <w:sz w:val="24"/>
                <w:szCs w:val="24"/>
              </w:rPr>
              <w:t>2</w:t>
            </w:r>
          </w:p>
        </w:tc>
      </w:tr>
      <w:tr w:rsidR="007910E6" w:rsidRPr="00AD6760" w14:paraId="18039C30" w14:textId="77777777" w:rsidTr="00404459">
        <w:trPr>
          <w:jc w:val="center"/>
        </w:trPr>
        <w:tc>
          <w:tcPr>
            <w:tcW w:w="1271" w:type="dxa"/>
            <w:vAlign w:val="center"/>
          </w:tcPr>
          <w:p w14:paraId="4CFC03C2" w14:textId="77777777" w:rsidR="007910E6" w:rsidRDefault="007910E6" w:rsidP="0057762E">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Pr>
          <w:p w14:paraId="7B29039D" w14:textId="77777777" w:rsidR="007910E6" w:rsidRPr="007910E6" w:rsidRDefault="007910E6" w:rsidP="0057762E">
            <w:pPr>
              <w:autoSpaceDE w:val="0"/>
              <w:autoSpaceDN w:val="0"/>
              <w:adjustRightInd w:val="0"/>
              <w:spacing w:line="240" w:lineRule="auto"/>
              <w:jc w:val="both"/>
              <w:rPr>
                <w:rFonts w:ascii="Times New Roman" w:hAnsi="Times New Roman"/>
                <w:bCs/>
                <w:sz w:val="24"/>
                <w:szCs w:val="24"/>
                <w:lang w:eastAsia="ro-RO"/>
              </w:rPr>
            </w:pPr>
            <w:r w:rsidRPr="007910E6">
              <w:rPr>
                <w:rFonts w:ascii="Times New Roman" w:hAnsi="Times New Roman"/>
                <w:bCs/>
                <w:sz w:val="24"/>
                <w:szCs w:val="24"/>
                <w:lang w:eastAsia="ro-RO"/>
              </w:rPr>
              <w:t>Subsistemele sportului. Sportul pentru toți, sportul adaptat, sportul de performanță.</w:t>
            </w:r>
          </w:p>
        </w:tc>
        <w:tc>
          <w:tcPr>
            <w:tcW w:w="857" w:type="dxa"/>
            <w:vAlign w:val="center"/>
          </w:tcPr>
          <w:p w14:paraId="6F7C8B94" w14:textId="77777777" w:rsidR="007910E6" w:rsidRPr="006160C7" w:rsidRDefault="007910E6" w:rsidP="0057762E">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7910E6" w:rsidRPr="00AD6760" w14:paraId="477C2AB7" w14:textId="77777777" w:rsidTr="00404459">
        <w:trPr>
          <w:jc w:val="center"/>
        </w:trPr>
        <w:tc>
          <w:tcPr>
            <w:tcW w:w="1271" w:type="dxa"/>
            <w:vAlign w:val="center"/>
          </w:tcPr>
          <w:p w14:paraId="5D8B94CF" w14:textId="77777777" w:rsidR="007910E6" w:rsidRDefault="007910E6" w:rsidP="0057762E">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Pr>
          <w:p w14:paraId="4ED8ABF4" w14:textId="77777777" w:rsidR="007910E6" w:rsidRPr="007910E6" w:rsidRDefault="007910E6" w:rsidP="0057762E">
            <w:pPr>
              <w:autoSpaceDE w:val="0"/>
              <w:autoSpaceDN w:val="0"/>
              <w:adjustRightInd w:val="0"/>
              <w:spacing w:line="240" w:lineRule="auto"/>
              <w:jc w:val="both"/>
              <w:rPr>
                <w:rFonts w:ascii="Times New Roman" w:hAnsi="Times New Roman"/>
                <w:bCs/>
                <w:sz w:val="24"/>
                <w:szCs w:val="24"/>
                <w:lang w:eastAsia="ro-RO"/>
              </w:rPr>
            </w:pPr>
            <w:r w:rsidRPr="007910E6">
              <w:rPr>
                <w:rFonts w:ascii="Times New Roman" w:hAnsi="Times New Roman"/>
                <w:bCs/>
                <w:sz w:val="24"/>
                <w:szCs w:val="24"/>
                <w:lang w:eastAsia="ro-RO"/>
              </w:rPr>
              <w:t>Tendinte manifeste în sportul contemporan, strategii de dezvoltare a sportului.</w:t>
            </w:r>
          </w:p>
        </w:tc>
        <w:tc>
          <w:tcPr>
            <w:tcW w:w="857" w:type="dxa"/>
            <w:vAlign w:val="center"/>
          </w:tcPr>
          <w:p w14:paraId="694998EA" w14:textId="77777777" w:rsidR="007910E6" w:rsidRPr="006160C7" w:rsidRDefault="007910E6" w:rsidP="0057762E">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7910E6" w:rsidRPr="00AD6760" w14:paraId="464A721B" w14:textId="77777777" w:rsidTr="00404459">
        <w:trPr>
          <w:jc w:val="center"/>
        </w:trPr>
        <w:tc>
          <w:tcPr>
            <w:tcW w:w="1271" w:type="dxa"/>
          </w:tcPr>
          <w:p w14:paraId="017F82EE" w14:textId="77777777" w:rsidR="007910E6" w:rsidRPr="00AD6760" w:rsidRDefault="007910E6" w:rsidP="0057762E">
            <w:pPr>
              <w:spacing w:after="0" w:line="240" w:lineRule="auto"/>
              <w:rPr>
                <w:rFonts w:ascii="Times New Roman" w:hAnsi="Times New Roman"/>
                <w:sz w:val="24"/>
                <w:szCs w:val="24"/>
              </w:rPr>
            </w:pPr>
          </w:p>
        </w:tc>
        <w:tc>
          <w:tcPr>
            <w:tcW w:w="8399" w:type="dxa"/>
          </w:tcPr>
          <w:p w14:paraId="13CE8CC6" w14:textId="77777777" w:rsidR="007910E6" w:rsidRPr="007910E6" w:rsidRDefault="007910E6" w:rsidP="0057762E">
            <w:pPr>
              <w:spacing w:after="0" w:line="240" w:lineRule="auto"/>
              <w:jc w:val="right"/>
              <w:rPr>
                <w:rFonts w:ascii="Times New Roman" w:hAnsi="Times New Roman"/>
                <w:b/>
                <w:sz w:val="24"/>
                <w:szCs w:val="24"/>
              </w:rPr>
            </w:pPr>
            <w:r w:rsidRPr="007910E6">
              <w:rPr>
                <w:rFonts w:ascii="Times New Roman" w:hAnsi="Times New Roman"/>
                <w:b/>
                <w:sz w:val="24"/>
                <w:szCs w:val="24"/>
              </w:rPr>
              <w:t>Total:</w:t>
            </w:r>
          </w:p>
        </w:tc>
        <w:tc>
          <w:tcPr>
            <w:tcW w:w="857" w:type="dxa"/>
          </w:tcPr>
          <w:p w14:paraId="75FB5721" w14:textId="77777777" w:rsidR="007910E6" w:rsidRPr="008E51C6" w:rsidRDefault="007910E6" w:rsidP="0057762E">
            <w:pPr>
              <w:spacing w:after="0" w:line="240" w:lineRule="auto"/>
              <w:jc w:val="center"/>
              <w:rPr>
                <w:rFonts w:ascii="Times New Roman" w:hAnsi="Times New Roman"/>
                <w:b/>
                <w:sz w:val="24"/>
                <w:szCs w:val="24"/>
                <w:highlight w:val="yellow"/>
              </w:rPr>
            </w:pPr>
            <w:r w:rsidRPr="006160C7">
              <w:rPr>
                <w:rFonts w:ascii="Times New Roman" w:hAnsi="Times New Roman"/>
                <w:b/>
                <w:sz w:val="24"/>
                <w:szCs w:val="24"/>
              </w:rPr>
              <w:t>14</w:t>
            </w:r>
          </w:p>
        </w:tc>
      </w:tr>
      <w:tr w:rsidR="007910E6" w:rsidRPr="00AD6760" w14:paraId="4651F5FA" w14:textId="77777777" w:rsidTr="00404459">
        <w:trPr>
          <w:jc w:val="center"/>
        </w:trPr>
        <w:tc>
          <w:tcPr>
            <w:tcW w:w="10527" w:type="dxa"/>
            <w:gridSpan w:val="3"/>
          </w:tcPr>
          <w:p w14:paraId="31084143" w14:textId="77777777" w:rsidR="007910E6" w:rsidRDefault="007910E6" w:rsidP="0057762E">
            <w:pPr>
              <w:spacing w:after="0" w:line="240" w:lineRule="auto"/>
              <w:jc w:val="both"/>
              <w:rPr>
                <w:rFonts w:ascii="Times New Roman" w:hAnsi="Times New Roman"/>
                <w:b/>
                <w:bCs/>
                <w:sz w:val="24"/>
                <w:szCs w:val="24"/>
              </w:rPr>
            </w:pPr>
            <w:r w:rsidRPr="00745DEC">
              <w:rPr>
                <w:rFonts w:ascii="Times New Roman" w:hAnsi="Times New Roman"/>
                <w:b/>
                <w:bCs/>
                <w:sz w:val="24"/>
                <w:szCs w:val="24"/>
              </w:rPr>
              <w:lastRenderedPageBreak/>
              <w:t>Bibliografie:</w:t>
            </w:r>
          </w:p>
          <w:p w14:paraId="24BC7DCF" w14:textId="54926E6A" w:rsidR="007910E6" w:rsidRPr="0017625D" w:rsidRDefault="007910E6" w:rsidP="0057762E">
            <w:pPr>
              <w:numPr>
                <w:ilvl w:val="0"/>
                <w:numId w:val="2"/>
              </w:numPr>
              <w:tabs>
                <w:tab w:val="clear" w:pos="360"/>
                <w:tab w:val="num" w:pos="720"/>
              </w:tabs>
              <w:spacing w:after="0" w:line="240" w:lineRule="auto"/>
              <w:ind w:left="720"/>
              <w:jc w:val="both"/>
              <w:rPr>
                <w:rFonts w:ascii="Times New Roman" w:hAnsi="Times New Roman"/>
                <w:sz w:val="24"/>
                <w:szCs w:val="24"/>
              </w:rPr>
            </w:pPr>
            <w:r w:rsidRPr="0017625D">
              <w:rPr>
                <w:rFonts w:ascii="Times New Roman" w:hAnsi="Times New Roman"/>
                <w:sz w:val="24"/>
                <w:szCs w:val="24"/>
              </w:rPr>
              <w:t xml:space="preserve">Macri A.C.,  </w:t>
            </w:r>
            <w:r w:rsidR="00690F97">
              <w:rPr>
                <w:rFonts w:ascii="Times New Roman" w:hAnsi="Times New Roman"/>
                <w:sz w:val="24"/>
                <w:szCs w:val="24"/>
              </w:rPr>
              <w:t xml:space="preserve">Teoria sportului, </w:t>
            </w:r>
            <w:r w:rsidRPr="0017625D">
              <w:rPr>
                <w:rFonts w:ascii="Times New Roman" w:hAnsi="Times New Roman"/>
                <w:sz w:val="24"/>
                <w:szCs w:val="24"/>
              </w:rPr>
              <w:t>Suport de curs, 202</w:t>
            </w:r>
            <w:r w:rsidR="0089774D">
              <w:rPr>
                <w:rFonts w:ascii="Times New Roman" w:hAnsi="Times New Roman"/>
                <w:sz w:val="24"/>
                <w:szCs w:val="24"/>
              </w:rPr>
              <w:t>4</w:t>
            </w:r>
          </w:p>
          <w:p w14:paraId="6E333933" w14:textId="4F5326D5" w:rsidR="007910E6" w:rsidRPr="0017625D" w:rsidRDefault="007910E6" w:rsidP="0057762E">
            <w:pPr>
              <w:numPr>
                <w:ilvl w:val="0"/>
                <w:numId w:val="2"/>
              </w:numPr>
              <w:tabs>
                <w:tab w:val="clear" w:pos="360"/>
                <w:tab w:val="num" w:pos="720"/>
              </w:tabs>
              <w:spacing w:after="0" w:line="240" w:lineRule="auto"/>
              <w:ind w:left="720"/>
              <w:jc w:val="both"/>
              <w:rPr>
                <w:rFonts w:ascii="Times New Roman" w:hAnsi="Times New Roman"/>
                <w:sz w:val="24"/>
                <w:szCs w:val="24"/>
              </w:rPr>
            </w:pPr>
            <w:r w:rsidRPr="0017625D">
              <w:rPr>
                <w:rFonts w:ascii="Times New Roman" w:hAnsi="Times New Roman"/>
                <w:sz w:val="24"/>
                <w:szCs w:val="24"/>
              </w:rPr>
              <w:t xml:space="preserve">Todea S., Teoria sportului, </w:t>
            </w:r>
          </w:p>
          <w:p w14:paraId="3E2652E9" w14:textId="77777777" w:rsidR="007910E6" w:rsidRPr="0017625D" w:rsidRDefault="007910E6" w:rsidP="0057762E">
            <w:pPr>
              <w:numPr>
                <w:ilvl w:val="0"/>
                <w:numId w:val="2"/>
              </w:numPr>
              <w:tabs>
                <w:tab w:val="clear" w:pos="360"/>
                <w:tab w:val="num" w:pos="720"/>
              </w:tabs>
              <w:spacing w:after="0" w:line="240" w:lineRule="auto"/>
              <w:ind w:left="720"/>
              <w:jc w:val="both"/>
              <w:rPr>
                <w:rFonts w:ascii="Times New Roman" w:hAnsi="Times New Roman"/>
                <w:sz w:val="24"/>
                <w:szCs w:val="24"/>
              </w:rPr>
            </w:pPr>
            <w:r w:rsidRPr="0017625D">
              <w:rPr>
                <w:rFonts w:ascii="Times New Roman" w:hAnsi="Times New Roman"/>
                <w:sz w:val="24"/>
                <w:szCs w:val="24"/>
              </w:rPr>
              <w:t>Thomas D. J.,  – Utilizarea teoriei învățării sociale in sportul competitional și competitie, Colectia SDP nr 350, 351, 352 MTS-CCPS Bucuresti 1995</w:t>
            </w:r>
          </w:p>
          <w:p w14:paraId="5F47985F" w14:textId="77777777" w:rsidR="007910E6" w:rsidRPr="0017625D" w:rsidRDefault="007910E6" w:rsidP="0057762E">
            <w:pPr>
              <w:numPr>
                <w:ilvl w:val="0"/>
                <w:numId w:val="2"/>
              </w:numPr>
              <w:tabs>
                <w:tab w:val="clear" w:pos="360"/>
                <w:tab w:val="num" w:pos="720"/>
              </w:tabs>
              <w:spacing w:after="0" w:line="240" w:lineRule="auto"/>
              <w:ind w:left="720"/>
              <w:jc w:val="both"/>
              <w:rPr>
                <w:rFonts w:ascii="Times New Roman" w:hAnsi="Times New Roman"/>
                <w:sz w:val="24"/>
                <w:szCs w:val="24"/>
              </w:rPr>
            </w:pPr>
            <w:r w:rsidRPr="0017625D">
              <w:rPr>
                <w:rFonts w:ascii="Times New Roman" w:hAnsi="Times New Roman"/>
                <w:sz w:val="24"/>
                <w:szCs w:val="24"/>
              </w:rPr>
              <w:t>Voicu A. V.,  –Managementul organizațiilor și activităților sportive, Risoprint, Cluj-Napoca, 1998</w:t>
            </w:r>
          </w:p>
          <w:p w14:paraId="58AD6BA6" w14:textId="77777777" w:rsidR="007910E6" w:rsidRPr="0017625D" w:rsidRDefault="007910E6" w:rsidP="0057762E">
            <w:pPr>
              <w:numPr>
                <w:ilvl w:val="0"/>
                <w:numId w:val="2"/>
              </w:numPr>
              <w:tabs>
                <w:tab w:val="clear" w:pos="360"/>
                <w:tab w:val="num" w:pos="720"/>
              </w:tabs>
              <w:spacing w:after="0" w:line="240" w:lineRule="auto"/>
              <w:ind w:left="720"/>
              <w:jc w:val="both"/>
              <w:rPr>
                <w:rFonts w:ascii="Times New Roman" w:hAnsi="Times New Roman"/>
                <w:sz w:val="24"/>
                <w:szCs w:val="24"/>
              </w:rPr>
            </w:pPr>
            <w:r w:rsidRPr="0017625D">
              <w:rPr>
                <w:rFonts w:ascii="Times New Roman" w:hAnsi="Times New Roman"/>
                <w:sz w:val="24"/>
                <w:szCs w:val="24"/>
              </w:rPr>
              <w:t>Wille U.,  – Sistemul competitional, Antrenoriat și competitie, colectia SDP, nr 350, 351, 352 MTS-CCPS Bucuresti , 1995</w:t>
            </w:r>
          </w:p>
          <w:p w14:paraId="100791CE" w14:textId="77777777" w:rsidR="007910E6" w:rsidRPr="0017625D" w:rsidRDefault="007910E6" w:rsidP="0057762E">
            <w:pPr>
              <w:numPr>
                <w:ilvl w:val="0"/>
                <w:numId w:val="2"/>
              </w:numPr>
              <w:tabs>
                <w:tab w:val="clear" w:pos="360"/>
                <w:tab w:val="num" w:pos="720"/>
              </w:tabs>
              <w:spacing w:after="0" w:line="240" w:lineRule="auto"/>
              <w:ind w:left="720"/>
              <w:jc w:val="both"/>
              <w:rPr>
                <w:rFonts w:ascii="Times New Roman" w:hAnsi="Times New Roman"/>
                <w:sz w:val="24"/>
                <w:szCs w:val="24"/>
              </w:rPr>
            </w:pPr>
            <w:r w:rsidRPr="0017625D">
              <w:rPr>
                <w:rFonts w:ascii="Times New Roman" w:hAnsi="Times New Roman"/>
                <w:sz w:val="24"/>
                <w:szCs w:val="24"/>
              </w:rPr>
              <w:t>Ciuvica Enusi M, - Managementul activitatii sportive si gestionarea evenimentelor sportive, ed Prouniversitaria 2024</w:t>
            </w:r>
          </w:p>
          <w:p w14:paraId="0D713ECA" w14:textId="77777777" w:rsidR="007910E6" w:rsidRPr="0017625D" w:rsidRDefault="007910E6" w:rsidP="0057762E">
            <w:pPr>
              <w:numPr>
                <w:ilvl w:val="0"/>
                <w:numId w:val="2"/>
              </w:numPr>
              <w:tabs>
                <w:tab w:val="clear" w:pos="360"/>
                <w:tab w:val="num" w:pos="720"/>
              </w:tabs>
              <w:spacing w:after="0" w:line="240" w:lineRule="auto"/>
              <w:ind w:left="720"/>
              <w:jc w:val="both"/>
              <w:rPr>
                <w:rFonts w:ascii="Times New Roman" w:hAnsi="Times New Roman"/>
                <w:sz w:val="24"/>
                <w:szCs w:val="24"/>
              </w:rPr>
            </w:pPr>
            <w:r w:rsidRPr="0017625D">
              <w:rPr>
                <w:rFonts w:ascii="Times New Roman" w:hAnsi="Times New Roman"/>
                <w:sz w:val="24"/>
                <w:szCs w:val="24"/>
              </w:rPr>
              <w:t>Medei F.C., - Dreptul educației fizice și sportului, ed CH Beck, 2024</w:t>
            </w:r>
          </w:p>
          <w:p w14:paraId="4C8292A4" w14:textId="77777777" w:rsidR="007910E6" w:rsidRPr="0017625D" w:rsidRDefault="007910E6" w:rsidP="0057762E">
            <w:pPr>
              <w:numPr>
                <w:ilvl w:val="0"/>
                <w:numId w:val="2"/>
              </w:numPr>
              <w:tabs>
                <w:tab w:val="clear" w:pos="360"/>
                <w:tab w:val="num" w:pos="720"/>
              </w:tabs>
              <w:spacing w:after="0" w:line="240" w:lineRule="auto"/>
              <w:ind w:left="720"/>
              <w:jc w:val="both"/>
              <w:rPr>
                <w:rFonts w:ascii="Times New Roman" w:hAnsi="Times New Roman"/>
                <w:sz w:val="24"/>
                <w:szCs w:val="24"/>
              </w:rPr>
            </w:pPr>
            <w:r w:rsidRPr="0017625D">
              <w:rPr>
                <w:rFonts w:ascii="Times New Roman" w:hAnsi="Times New Roman"/>
                <w:sz w:val="24"/>
                <w:szCs w:val="24"/>
              </w:rPr>
              <w:t>Rea Simon - Sports Science: A Complete Introduction, ed. Teach yourself, 2024</w:t>
            </w:r>
          </w:p>
          <w:p w14:paraId="48406D74" w14:textId="77777777" w:rsidR="007910E6" w:rsidRPr="0017625D" w:rsidRDefault="007910E6" w:rsidP="0057762E">
            <w:pPr>
              <w:numPr>
                <w:ilvl w:val="0"/>
                <w:numId w:val="2"/>
              </w:numPr>
              <w:tabs>
                <w:tab w:val="clear" w:pos="360"/>
                <w:tab w:val="num" w:pos="720"/>
              </w:tabs>
              <w:spacing w:after="0" w:line="240" w:lineRule="auto"/>
              <w:ind w:left="720"/>
              <w:jc w:val="both"/>
              <w:rPr>
                <w:rFonts w:ascii="Times New Roman" w:hAnsi="Times New Roman"/>
                <w:sz w:val="24"/>
                <w:szCs w:val="24"/>
              </w:rPr>
            </w:pPr>
            <w:r w:rsidRPr="0017625D">
              <w:rPr>
                <w:rFonts w:ascii="Times New Roman" w:hAnsi="Times New Roman"/>
                <w:sz w:val="24"/>
                <w:szCs w:val="24"/>
              </w:rPr>
              <w:t>Holdevici I., Epuran M., Tonita F.,  - Psihologia sportului de performanță, ed Trei, 2022</w:t>
            </w:r>
          </w:p>
          <w:p w14:paraId="6AB3C6BE" w14:textId="77777777" w:rsidR="007910E6" w:rsidRPr="0017625D" w:rsidRDefault="007910E6" w:rsidP="0057762E">
            <w:pPr>
              <w:numPr>
                <w:ilvl w:val="0"/>
                <w:numId w:val="2"/>
              </w:numPr>
              <w:tabs>
                <w:tab w:val="clear" w:pos="360"/>
                <w:tab w:val="num" w:pos="720"/>
              </w:tabs>
              <w:spacing w:after="0" w:line="240" w:lineRule="auto"/>
              <w:ind w:left="720"/>
              <w:jc w:val="both"/>
              <w:rPr>
                <w:rFonts w:ascii="Times New Roman" w:hAnsi="Times New Roman"/>
                <w:sz w:val="24"/>
                <w:szCs w:val="24"/>
              </w:rPr>
            </w:pPr>
            <w:r w:rsidRPr="0017625D">
              <w:rPr>
                <w:rFonts w:ascii="Times New Roman" w:hAnsi="Times New Roman"/>
                <w:sz w:val="24"/>
                <w:szCs w:val="24"/>
              </w:rPr>
              <w:t xml:space="preserve">Jucan D., Bocoș M., - Teoria si metodologia instruirii. Teoria si metodologia evaluarii Ed.5, ed. paralela 45, 2022 </w:t>
            </w:r>
          </w:p>
          <w:p w14:paraId="57467DB9" w14:textId="7C308C74" w:rsidR="007910E6" w:rsidRPr="00690F97" w:rsidRDefault="007910E6" w:rsidP="00690F97">
            <w:pPr>
              <w:numPr>
                <w:ilvl w:val="0"/>
                <w:numId w:val="2"/>
              </w:numPr>
              <w:tabs>
                <w:tab w:val="clear" w:pos="360"/>
                <w:tab w:val="num" w:pos="720"/>
              </w:tabs>
              <w:spacing w:after="0" w:line="240" w:lineRule="auto"/>
              <w:ind w:left="720"/>
              <w:jc w:val="both"/>
              <w:rPr>
                <w:sz w:val="20"/>
                <w:szCs w:val="20"/>
              </w:rPr>
            </w:pPr>
            <w:r w:rsidRPr="0017625D">
              <w:rPr>
                <w:rFonts w:ascii="Times New Roman" w:hAnsi="Times New Roman"/>
                <w:sz w:val="24"/>
                <w:szCs w:val="24"/>
              </w:rPr>
              <w:t>John Sproule , Oxford Resources for IB DP Sports, Exercise and Health Science: Course Book, ed. Oxford University Press</w:t>
            </w:r>
          </w:p>
        </w:tc>
      </w:tr>
    </w:tbl>
    <w:p w14:paraId="51565482" w14:textId="77777777" w:rsidR="007910E6" w:rsidRDefault="007910E6" w:rsidP="007910E6">
      <w:pPr>
        <w:spacing w:after="0" w:line="240" w:lineRule="auto"/>
        <w:rPr>
          <w:rFonts w:ascii="Times New Roman" w:hAnsi="Times New Roman"/>
          <w:b/>
          <w:sz w:val="24"/>
          <w:szCs w:val="24"/>
        </w:rPr>
      </w:pPr>
    </w:p>
    <w:p w14:paraId="77F4CD26" w14:textId="77777777" w:rsidR="007910E6" w:rsidRDefault="007910E6" w:rsidP="007910E6">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7910E6" w:rsidRPr="00AD6760" w14:paraId="1447C3AF" w14:textId="77777777" w:rsidTr="007910E6">
        <w:trPr>
          <w:trHeight w:val="310"/>
          <w:jc w:val="center"/>
        </w:trPr>
        <w:tc>
          <w:tcPr>
            <w:tcW w:w="10464" w:type="dxa"/>
            <w:gridSpan w:val="3"/>
            <w:vAlign w:val="center"/>
          </w:tcPr>
          <w:p w14:paraId="056F276A" w14:textId="77777777" w:rsidR="007910E6" w:rsidRPr="00FB55B0" w:rsidRDefault="007910E6" w:rsidP="00404459">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Pr>
                <w:rFonts w:ascii="Times New Roman" w:hAnsi="Times New Roman"/>
                <w:b/>
                <w:bCs/>
                <w:sz w:val="24"/>
                <w:szCs w:val="24"/>
              </w:rPr>
              <w:t>/ SEMINAR/PROIECT</w:t>
            </w:r>
          </w:p>
        </w:tc>
      </w:tr>
      <w:tr w:rsidR="007910E6" w:rsidRPr="00924485" w14:paraId="39AC89B7" w14:textId="77777777" w:rsidTr="007910E6">
        <w:trPr>
          <w:trHeight w:val="310"/>
          <w:jc w:val="center"/>
        </w:trPr>
        <w:tc>
          <w:tcPr>
            <w:tcW w:w="850" w:type="dxa"/>
            <w:vAlign w:val="center"/>
          </w:tcPr>
          <w:p w14:paraId="202AD091" w14:textId="77777777" w:rsidR="007910E6" w:rsidRPr="00FB55B0" w:rsidRDefault="007910E6" w:rsidP="00404459">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259002CD" w14:textId="77777777" w:rsidR="007910E6" w:rsidRPr="00FB55B0" w:rsidRDefault="007910E6" w:rsidP="00404459">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20C827D3" w14:textId="77777777" w:rsidR="007910E6" w:rsidRPr="00FB55B0" w:rsidRDefault="007910E6" w:rsidP="00404459">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7910E6" w:rsidRPr="0045017B" w14:paraId="42AC13A1" w14:textId="77777777" w:rsidTr="007910E6">
        <w:trPr>
          <w:trHeight w:val="310"/>
          <w:jc w:val="center"/>
        </w:trPr>
        <w:tc>
          <w:tcPr>
            <w:tcW w:w="850" w:type="dxa"/>
          </w:tcPr>
          <w:p w14:paraId="2B2C16EF" w14:textId="77777777" w:rsidR="007910E6" w:rsidRPr="00FB55B0" w:rsidRDefault="007910E6" w:rsidP="00404459">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5578A66A" w14:textId="77777777" w:rsidR="007910E6" w:rsidRPr="007910E6" w:rsidRDefault="007910E6" w:rsidP="00404459">
            <w:pPr>
              <w:autoSpaceDE w:val="0"/>
              <w:autoSpaceDN w:val="0"/>
              <w:adjustRightInd w:val="0"/>
              <w:rPr>
                <w:rFonts w:ascii="Times New Roman" w:hAnsi="Times New Roman"/>
                <w:sz w:val="24"/>
                <w:szCs w:val="24"/>
                <w:highlight w:val="yellow"/>
              </w:rPr>
            </w:pPr>
            <w:r w:rsidRPr="007910E6">
              <w:rPr>
                <w:rFonts w:ascii="Times New Roman" w:hAnsi="Times New Roman"/>
                <w:sz w:val="24"/>
                <w:szCs w:val="24"/>
              </w:rPr>
              <w:t>Analiza caracteristicilor sportului de performanţă.</w:t>
            </w:r>
          </w:p>
        </w:tc>
        <w:tc>
          <w:tcPr>
            <w:tcW w:w="874" w:type="dxa"/>
            <w:vAlign w:val="center"/>
          </w:tcPr>
          <w:p w14:paraId="10951750" w14:textId="77777777" w:rsidR="007910E6" w:rsidRPr="00745DEC" w:rsidRDefault="0017625D" w:rsidP="00404459">
            <w:pPr>
              <w:spacing w:after="0" w:line="240" w:lineRule="auto"/>
              <w:rPr>
                <w:rFonts w:ascii="Times New Roman" w:hAnsi="Times New Roman"/>
                <w:sz w:val="24"/>
                <w:szCs w:val="24"/>
                <w:highlight w:val="yellow"/>
              </w:rPr>
            </w:pPr>
            <w:r>
              <w:rPr>
                <w:rFonts w:ascii="Times New Roman" w:hAnsi="Times New Roman"/>
                <w:sz w:val="24"/>
                <w:szCs w:val="24"/>
              </w:rPr>
              <w:t xml:space="preserve">  2</w:t>
            </w:r>
          </w:p>
        </w:tc>
      </w:tr>
      <w:tr w:rsidR="007910E6" w:rsidRPr="0045017B" w14:paraId="39891C37" w14:textId="77777777" w:rsidTr="007910E6">
        <w:trPr>
          <w:trHeight w:val="310"/>
          <w:jc w:val="center"/>
        </w:trPr>
        <w:tc>
          <w:tcPr>
            <w:tcW w:w="850" w:type="dxa"/>
          </w:tcPr>
          <w:p w14:paraId="5E79F0D6" w14:textId="77777777" w:rsidR="007910E6" w:rsidRPr="00FB55B0" w:rsidRDefault="007910E6" w:rsidP="007910E6">
            <w:pPr>
              <w:spacing w:after="0" w:line="240" w:lineRule="auto"/>
              <w:jc w:val="center"/>
              <w:rPr>
                <w:rFonts w:ascii="Times New Roman" w:hAnsi="Times New Roman"/>
                <w:sz w:val="24"/>
                <w:szCs w:val="24"/>
              </w:rPr>
            </w:pPr>
            <w:r>
              <w:rPr>
                <w:rFonts w:ascii="Times New Roman" w:hAnsi="Times New Roman"/>
                <w:sz w:val="24"/>
                <w:szCs w:val="24"/>
              </w:rPr>
              <w:t>2.</w:t>
            </w:r>
          </w:p>
        </w:tc>
        <w:tc>
          <w:tcPr>
            <w:tcW w:w="8740" w:type="dxa"/>
            <w:tcBorders>
              <w:top w:val="single" w:sz="4" w:space="0" w:color="auto"/>
              <w:left w:val="single" w:sz="4" w:space="0" w:color="auto"/>
              <w:bottom w:val="single" w:sz="4" w:space="0" w:color="auto"/>
              <w:right w:val="single" w:sz="4" w:space="0" w:color="auto"/>
            </w:tcBorders>
          </w:tcPr>
          <w:p w14:paraId="07192A6C" w14:textId="77777777" w:rsidR="007910E6" w:rsidRPr="007910E6" w:rsidRDefault="007910E6" w:rsidP="007910E6">
            <w:pPr>
              <w:spacing w:line="360" w:lineRule="auto"/>
              <w:jc w:val="both"/>
              <w:rPr>
                <w:rFonts w:ascii="Times New Roman" w:hAnsi="Times New Roman"/>
                <w:bCs/>
                <w:sz w:val="24"/>
                <w:szCs w:val="24"/>
                <w:lang w:eastAsia="ro-RO"/>
              </w:rPr>
            </w:pPr>
            <w:r w:rsidRPr="007910E6">
              <w:rPr>
                <w:rFonts w:ascii="Times New Roman" w:hAnsi="Times New Roman"/>
                <w:bCs/>
                <w:sz w:val="24"/>
                <w:szCs w:val="24"/>
                <w:lang w:eastAsia="ro-RO"/>
              </w:rPr>
              <w:t>Analiza functiilor si obiectivelor  sportului</w:t>
            </w:r>
          </w:p>
        </w:tc>
        <w:tc>
          <w:tcPr>
            <w:tcW w:w="874" w:type="dxa"/>
            <w:vAlign w:val="center"/>
          </w:tcPr>
          <w:p w14:paraId="6B7D1B31" w14:textId="77777777" w:rsidR="007910E6" w:rsidRDefault="0017625D" w:rsidP="007910E6">
            <w:pPr>
              <w:spacing w:after="0" w:line="240" w:lineRule="auto"/>
              <w:rPr>
                <w:rFonts w:ascii="Times New Roman" w:hAnsi="Times New Roman"/>
                <w:sz w:val="24"/>
                <w:szCs w:val="24"/>
              </w:rPr>
            </w:pPr>
            <w:r>
              <w:rPr>
                <w:rFonts w:ascii="Times New Roman" w:hAnsi="Times New Roman"/>
                <w:sz w:val="24"/>
                <w:szCs w:val="24"/>
              </w:rPr>
              <w:t xml:space="preserve">  2</w:t>
            </w:r>
          </w:p>
        </w:tc>
      </w:tr>
      <w:tr w:rsidR="007910E6" w:rsidRPr="0045017B" w14:paraId="0971B896" w14:textId="77777777" w:rsidTr="007910E6">
        <w:trPr>
          <w:trHeight w:val="310"/>
          <w:jc w:val="center"/>
        </w:trPr>
        <w:tc>
          <w:tcPr>
            <w:tcW w:w="850" w:type="dxa"/>
          </w:tcPr>
          <w:p w14:paraId="5C0C35BB" w14:textId="77777777" w:rsidR="007910E6" w:rsidRPr="00FB55B0" w:rsidRDefault="007910E6" w:rsidP="007910E6">
            <w:pPr>
              <w:spacing w:after="0" w:line="240" w:lineRule="auto"/>
              <w:jc w:val="center"/>
              <w:rPr>
                <w:rFonts w:ascii="Times New Roman" w:hAnsi="Times New Roman"/>
                <w:sz w:val="24"/>
                <w:szCs w:val="24"/>
              </w:rPr>
            </w:pPr>
            <w:r>
              <w:rPr>
                <w:rFonts w:ascii="Times New Roman" w:hAnsi="Times New Roman"/>
                <w:sz w:val="24"/>
                <w:szCs w:val="24"/>
              </w:rPr>
              <w:t>3</w:t>
            </w:r>
            <w:r w:rsidRPr="00FB55B0">
              <w:rPr>
                <w:rFonts w:ascii="Times New Roman" w:hAnsi="Times New Roman"/>
                <w:sz w:val="24"/>
                <w:szCs w:val="24"/>
              </w:rPr>
              <w:t>.</w:t>
            </w:r>
          </w:p>
        </w:tc>
        <w:tc>
          <w:tcPr>
            <w:tcW w:w="8740" w:type="dxa"/>
          </w:tcPr>
          <w:p w14:paraId="5B763946" w14:textId="77777777" w:rsidR="007910E6" w:rsidRPr="007910E6" w:rsidRDefault="007910E6" w:rsidP="0017625D">
            <w:pPr>
              <w:autoSpaceDE w:val="0"/>
              <w:autoSpaceDN w:val="0"/>
              <w:adjustRightInd w:val="0"/>
              <w:rPr>
                <w:rFonts w:ascii="Times New Roman" w:hAnsi="Times New Roman"/>
                <w:sz w:val="24"/>
                <w:szCs w:val="24"/>
                <w:highlight w:val="yellow"/>
                <w:lang w:val="it-IT"/>
              </w:rPr>
            </w:pPr>
            <w:r w:rsidRPr="007910E6">
              <w:rPr>
                <w:rFonts w:ascii="Times New Roman" w:hAnsi="Times New Roman"/>
                <w:sz w:val="24"/>
                <w:szCs w:val="24"/>
                <w:lang w:val="it-IT"/>
              </w:rPr>
              <w:t>Analiza relatiei stiința</w:t>
            </w:r>
            <w:r w:rsidR="0017625D">
              <w:rPr>
                <w:rFonts w:ascii="Times New Roman" w:hAnsi="Times New Roman"/>
                <w:sz w:val="24"/>
                <w:szCs w:val="24"/>
                <w:lang w:val="it-IT"/>
              </w:rPr>
              <w:t xml:space="preserve"> - sport</w:t>
            </w:r>
            <w:r w:rsidRPr="007910E6">
              <w:rPr>
                <w:rFonts w:ascii="Times New Roman" w:hAnsi="Times New Roman"/>
                <w:sz w:val="24"/>
                <w:szCs w:val="24"/>
                <w:lang w:val="it-IT"/>
              </w:rPr>
              <w:t>.</w:t>
            </w:r>
          </w:p>
        </w:tc>
        <w:tc>
          <w:tcPr>
            <w:tcW w:w="874" w:type="dxa"/>
            <w:vAlign w:val="center"/>
          </w:tcPr>
          <w:p w14:paraId="6180134F" w14:textId="77777777" w:rsidR="007910E6" w:rsidRPr="00745DEC" w:rsidRDefault="007910E6" w:rsidP="007910E6">
            <w:pPr>
              <w:spacing w:after="0" w:line="240" w:lineRule="auto"/>
              <w:rPr>
                <w:rFonts w:ascii="Times New Roman" w:hAnsi="Times New Roman"/>
                <w:sz w:val="24"/>
                <w:szCs w:val="24"/>
                <w:highlight w:val="yellow"/>
              </w:rPr>
            </w:pPr>
            <w:r>
              <w:rPr>
                <w:rFonts w:ascii="Times New Roman" w:hAnsi="Times New Roman"/>
                <w:sz w:val="24"/>
                <w:szCs w:val="24"/>
              </w:rPr>
              <w:t xml:space="preserve">  </w:t>
            </w:r>
            <w:r w:rsidR="0017625D">
              <w:rPr>
                <w:rFonts w:ascii="Times New Roman" w:hAnsi="Times New Roman"/>
                <w:sz w:val="24"/>
                <w:szCs w:val="24"/>
              </w:rPr>
              <w:t>2</w:t>
            </w:r>
          </w:p>
        </w:tc>
      </w:tr>
      <w:tr w:rsidR="007910E6" w:rsidRPr="0045017B" w14:paraId="1B5C8E17" w14:textId="77777777" w:rsidTr="007910E6">
        <w:trPr>
          <w:trHeight w:val="310"/>
          <w:jc w:val="center"/>
        </w:trPr>
        <w:tc>
          <w:tcPr>
            <w:tcW w:w="850" w:type="dxa"/>
          </w:tcPr>
          <w:p w14:paraId="6AC301C5" w14:textId="77777777" w:rsidR="007910E6" w:rsidRDefault="007910E6" w:rsidP="007910E6">
            <w:pPr>
              <w:spacing w:after="0" w:line="240" w:lineRule="auto"/>
              <w:jc w:val="center"/>
              <w:rPr>
                <w:rFonts w:ascii="Times New Roman" w:hAnsi="Times New Roman"/>
                <w:sz w:val="24"/>
                <w:szCs w:val="24"/>
              </w:rPr>
            </w:pPr>
            <w:r>
              <w:rPr>
                <w:rFonts w:ascii="Times New Roman" w:hAnsi="Times New Roman"/>
                <w:sz w:val="24"/>
                <w:szCs w:val="24"/>
              </w:rPr>
              <w:t>4.</w:t>
            </w:r>
          </w:p>
        </w:tc>
        <w:tc>
          <w:tcPr>
            <w:tcW w:w="8740" w:type="dxa"/>
          </w:tcPr>
          <w:p w14:paraId="5627D402" w14:textId="77777777" w:rsidR="007910E6" w:rsidRPr="007910E6" w:rsidRDefault="007910E6" w:rsidP="007910E6">
            <w:pPr>
              <w:autoSpaceDE w:val="0"/>
              <w:autoSpaceDN w:val="0"/>
              <w:adjustRightInd w:val="0"/>
              <w:rPr>
                <w:rFonts w:ascii="Times New Roman" w:hAnsi="Times New Roman"/>
                <w:sz w:val="24"/>
                <w:szCs w:val="24"/>
              </w:rPr>
            </w:pPr>
            <w:r w:rsidRPr="007910E6">
              <w:rPr>
                <w:rFonts w:ascii="Times New Roman" w:hAnsi="Times New Roman"/>
                <w:sz w:val="24"/>
                <w:szCs w:val="24"/>
              </w:rPr>
              <w:t>Dezbateri şi exemplificări referitor la direcţiile de acţiune pentru creşterea eficienţei antrenamentului sportiv.</w:t>
            </w:r>
          </w:p>
        </w:tc>
        <w:tc>
          <w:tcPr>
            <w:tcW w:w="874" w:type="dxa"/>
            <w:vAlign w:val="center"/>
          </w:tcPr>
          <w:p w14:paraId="50FD2AB7" w14:textId="77777777" w:rsidR="007910E6" w:rsidRDefault="0017625D" w:rsidP="007910E6">
            <w:pPr>
              <w:spacing w:after="0" w:line="240" w:lineRule="auto"/>
              <w:rPr>
                <w:rFonts w:ascii="Times New Roman" w:hAnsi="Times New Roman"/>
                <w:sz w:val="24"/>
                <w:szCs w:val="24"/>
              </w:rPr>
            </w:pPr>
            <w:r>
              <w:rPr>
                <w:rFonts w:ascii="Times New Roman" w:hAnsi="Times New Roman"/>
                <w:sz w:val="24"/>
                <w:szCs w:val="24"/>
              </w:rPr>
              <w:t xml:space="preserve">   2</w:t>
            </w:r>
          </w:p>
        </w:tc>
      </w:tr>
      <w:tr w:rsidR="007910E6" w:rsidRPr="0045017B" w14:paraId="13595F0F" w14:textId="77777777" w:rsidTr="007910E6">
        <w:trPr>
          <w:trHeight w:val="310"/>
          <w:jc w:val="center"/>
        </w:trPr>
        <w:tc>
          <w:tcPr>
            <w:tcW w:w="850" w:type="dxa"/>
          </w:tcPr>
          <w:p w14:paraId="48C3D981" w14:textId="77777777" w:rsidR="007910E6" w:rsidRPr="00FB55B0" w:rsidRDefault="007910E6" w:rsidP="007910E6">
            <w:pPr>
              <w:spacing w:after="0" w:line="240" w:lineRule="auto"/>
              <w:jc w:val="center"/>
              <w:rPr>
                <w:rFonts w:ascii="Times New Roman" w:hAnsi="Times New Roman"/>
                <w:sz w:val="24"/>
                <w:szCs w:val="24"/>
              </w:rPr>
            </w:pPr>
            <w:r>
              <w:rPr>
                <w:rFonts w:ascii="Times New Roman" w:hAnsi="Times New Roman"/>
                <w:sz w:val="24"/>
                <w:szCs w:val="24"/>
              </w:rPr>
              <w:t>5</w:t>
            </w:r>
            <w:r w:rsidRPr="00FB55B0">
              <w:rPr>
                <w:rFonts w:ascii="Times New Roman" w:hAnsi="Times New Roman"/>
                <w:sz w:val="24"/>
                <w:szCs w:val="24"/>
              </w:rPr>
              <w:t>.</w:t>
            </w:r>
          </w:p>
        </w:tc>
        <w:tc>
          <w:tcPr>
            <w:tcW w:w="8740" w:type="dxa"/>
          </w:tcPr>
          <w:p w14:paraId="1C7BF8D7" w14:textId="77777777" w:rsidR="007910E6" w:rsidRPr="007910E6" w:rsidRDefault="007910E6" w:rsidP="007910E6">
            <w:pPr>
              <w:tabs>
                <w:tab w:val="left" w:pos="3144"/>
              </w:tabs>
              <w:autoSpaceDE w:val="0"/>
              <w:autoSpaceDN w:val="0"/>
              <w:adjustRightInd w:val="0"/>
              <w:rPr>
                <w:rFonts w:ascii="Times New Roman" w:hAnsi="Times New Roman"/>
                <w:sz w:val="24"/>
                <w:szCs w:val="24"/>
                <w:lang w:val="pt-BR"/>
              </w:rPr>
            </w:pPr>
            <w:r w:rsidRPr="007910E6">
              <w:rPr>
                <w:rFonts w:ascii="Times New Roman" w:hAnsi="Times New Roman"/>
                <w:sz w:val="24"/>
                <w:szCs w:val="24"/>
              </w:rPr>
              <w:t xml:space="preserve"> </w:t>
            </w:r>
            <w:r w:rsidRPr="007910E6">
              <w:rPr>
                <w:rFonts w:ascii="Times New Roman" w:hAnsi="Times New Roman"/>
                <w:sz w:val="24"/>
                <w:szCs w:val="24"/>
                <w:lang w:val="fr-FR"/>
              </w:rPr>
              <w:t>Analiza sportului ca producator de valori.</w:t>
            </w:r>
          </w:p>
        </w:tc>
        <w:tc>
          <w:tcPr>
            <w:tcW w:w="874" w:type="dxa"/>
            <w:vAlign w:val="center"/>
          </w:tcPr>
          <w:p w14:paraId="5B0614D0" w14:textId="77777777" w:rsidR="007910E6" w:rsidRPr="00745DEC" w:rsidRDefault="0017625D" w:rsidP="007910E6">
            <w:pPr>
              <w:spacing w:after="0" w:line="240" w:lineRule="auto"/>
              <w:jc w:val="center"/>
              <w:rPr>
                <w:rFonts w:ascii="Times New Roman" w:hAnsi="Times New Roman"/>
                <w:sz w:val="24"/>
                <w:szCs w:val="24"/>
                <w:highlight w:val="yellow"/>
              </w:rPr>
            </w:pPr>
            <w:r>
              <w:rPr>
                <w:rFonts w:ascii="Times New Roman" w:hAnsi="Times New Roman"/>
                <w:sz w:val="24"/>
                <w:szCs w:val="24"/>
              </w:rPr>
              <w:t>2</w:t>
            </w:r>
          </w:p>
        </w:tc>
      </w:tr>
      <w:tr w:rsidR="007910E6" w:rsidRPr="0045017B" w14:paraId="5CB4CE6D" w14:textId="77777777" w:rsidTr="007910E6">
        <w:trPr>
          <w:trHeight w:val="310"/>
          <w:jc w:val="center"/>
        </w:trPr>
        <w:tc>
          <w:tcPr>
            <w:tcW w:w="850" w:type="dxa"/>
          </w:tcPr>
          <w:p w14:paraId="66A080B6" w14:textId="77777777" w:rsidR="007910E6" w:rsidRPr="00FB55B0" w:rsidRDefault="007910E6" w:rsidP="007910E6">
            <w:pPr>
              <w:spacing w:after="0" w:line="240" w:lineRule="auto"/>
              <w:jc w:val="center"/>
              <w:rPr>
                <w:rFonts w:ascii="Times New Roman" w:hAnsi="Times New Roman"/>
                <w:sz w:val="24"/>
                <w:szCs w:val="24"/>
              </w:rPr>
            </w:pPr>
            <w:r>
              <w:rPr>
                <w:rFonts w:ascii="Times New Roman" w:hAnsi="Times New Roman"/>
                <w:sz w:val="24"/>
                <w:szCs w:val="24"/>
              </w:rPr>
              <w:t>6</w:t>
            </w:r>
            <w:r w:rsidRPr="00FB55B0">
              <w:rPr>
                <w:rFonts w:ascii="Times New Roman" w:hAnsi="Times New Roman"/>
                <w:sz w:val="24"/>
                <w:szCs w:val="24"/>
              </w:rPr>
              <w:t>.</w:t>
            </w:r>
          </w:p>
        </w:tc>
        <w:tc>
          <w:tcPr>
            <w:tcW w:w="8740" w:type="dxa"/>
          </w:tcPr>
          <w:p w14:paraId="3676C426" w14:textId="77777777" w:rsidR="007910E6" w:rsidRPr="007910E6" w:rsidRDefault="007910E6" w:rsidP="007910E6">
            <w:pPr>
              <w:autoSpaceDE w:val="0"/>
              <w:autoSpaceDN w:val="0"/>
              <w:adjustRightInd w:val="0"/>
              <w:rPr>
                <w:rFonts w:ascii="Times New Roman" w:hAnsi="Times New Roman"/>
                <w:sz w:val="24"/>
                <w:szCs w:val="24"/>
                <w:highlight w:val="yellow"/>
              </w:rPr>
            </w:pPr>
            <w:r w:rsidRPr="007910E6">
              <w:rPr>
                <w:rFonts w:ascii="Times New Roman" w:hAnsi="Times New Roman"/>
                <w:sz w:val="24"/>
                <w:szCs w:val="24"/>
                <w:lang w:val="fr-FR"/>
              </w:rPr>
              <w:t>Dezbateri pe marginea subiectului: tendinte în competițiile sportive contemporane.</w:t>
            </w:r>
          </w:p>
        </w:tc>
        <w:tc>
          <w:tcPr>
            <w:tcW w:w="874" w:type="dxa"/>
            <w:vAlign w:val="center"/>
          </w:tcPr>
          <w:p w14:paraId="054FAD37" w14:textId="77777777" w:rsidR="007910E6" w:rsidRPr="00745DEC" w:rsidRDefault="0017625D" w:rsidP="007910E6">
            <w:pPr>
              <w:spacing w:after="0" w:line="240" w:lineRule="auto"/>
              <w:jc w:val="center"/>
              <w:rPr>
                <w:rFonts w:ascii="Times New Roman" w:hAnsi="Times New Roman"/>
                <w:sz w:val="24"/>
                <w:szCs w:val="24"/>
                <w:highlight w:val="yellow"/>
              </w:rPr>
            </w:pPr>
            <w:r>
              <w:rPr>
                <w:rFonts w:ascii="Times New Roman" w:hAnsi="Times New Roman"/>
                <w:sz w:val="24"/>
                <w:szCs w:val="24"/>
              </w:rPr>
              <w:t>4</w:t>
            </w:r>
          </w:p>
        </w:tc>
      </w:tr>
      <w:tr w:rsidR="007910E6" w:rsidRPr="0045017B" w14:paraId="6DCF41C6" w14:textId="77777777" w:rsidTr="007910E6">
        <w:trPr>
          <w:jc w:val="center"/>
        </w:trPr>
        <w:tc>
          <w:tcPr>
            <w:tcW w:w="850" w:type="dxa"/>
          </w:tcPr>
          <w:p w14:paraId="1F601553" w14:textId="77777777" w:rsidR="007910E6" w:rsidRPr="00FB55B0" w:rsidRDefault="007910E6" w:rsidP="007910E6">
            <w:pPr>
              <w:spacing w:after="0" w:line="240" w:lineRule="auto"/>
              <w:rPr>
                <w:rFonts w:ascii="Times New Roman" w:hAnsi="Times New Roman"/>
                <w:sz w:val="24"/>
                <w:szCs w:val="24"/>
              </w:rPr>
            </w:pPr>
          </w:p>
        </w:tc>
        <w:tc>
          <w:tcPr>
            <w:tcW w:w="8740" w:type="dxa"/>
          </w:tcPr>
          <w:p w14:paraId="441ECFF1" w14:textId="77777777" w:rsidR="007910E6" w:rsidRPr="00FB55B0" w:rsidRDefault="007910E6" w:rsidP="007910E6">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6D1C32A1" w14:textId="77777777" w:rsidR="007910E6" w:rsidRPr="00FB55B0" w:rsidRDefault="0017625D" w:rsidP="007910E6">
            <w:pPr>
              <w:spacing w:after="0" w:line="240" w:lineRule="auto"/>
              <w:jc w:val="center"/>
              <w:rPr>
                <w:rFonts w:ascii="Times New Roman" w:hAnsi="Times New Roman"/>
                <w:b/>
                <w:sz w:val="24"/>
                <w:szCs w:val="24"/>
              </w:rPr>
            </w:pPr>
            <w:r>
              <w:rPr>
                <w:rFonts w:ascii="Times New Roman" w:hAnsi="Times New Roman"/>
                <w:b/>
                <w:sz w:val="24"/>
                <w:szCs w:val="24"/>
              </w:rPr>
              <w:t>14</w:t>
            </w:r>
          </w:p>
        </w:tc>
      </w:tr>
      <w:tr w:rsidR="007910E6" w:rsidRPr="0045017B" w14:paraId="46B24A6F" w14:textId="77777777" w:rsidTr="007910E6">
        <w:trPr>
          <w:trHeight w:val="980"/>
          <w:jc w:val="center"/>
        </w:trPr>
        <w:tc>
          <w:tcPr>
            <w:tcW w:w="10464" w:type="dxa"/>
            <w:gridSpan w:val="3"/>
          </w:tcPr>
          <w:p w14:paraId="431B295D" w14:textId="77777777" w:rsidR="007910E6" w:rsidRPr="00690F97" w:rsidRDefault="007910E6" w:rsidP="007910E6">
            <w:pPr>
              <w:spacing w:after="0" w:line="240" w:lineRule="auto"/>
              <w:jc w:val="both"/>
              <w:rPr>
                <w:rFonts w:ascii="Times New Roman" w:hAnsi="Times New Roman"/>
                <w:b/>
                <w:bCs/>
                <w:color w:val="000000" w:themeColor="text1"/>
                <w:sz w:val="24"/>
                <w:szCs w:val="24"/>
              </w:rPr>
            </w:pPr>
            <w:r w:rsidRPr="00690F97">
              <w:rPr>
                <w:rFonts w:ascii="Times New Roman" w:hAnsi="Times New Roman"/>
                <w:b/>
                <w:bCs/>
                <w:color w:val="000000" w:themeColor="text1"/>
                <w:sz w:val="24"/>
                <w:szCs w:val="24"/>
              </w:rPr>
              <w:t>Bibliografie:</w:t>
            </w:r>
          </w:p>
          <w:p w14:paraId="040EA5F0" w14:textId="4F80B0E5" w:rsidR="0017625D" w:rsidRPr="0017625D" w:rsidRDefault="0017625D" w:rsidP="00690F97">
            <w:pPr>
              <w:spacing w:after="0" w:line="240" w:lineRule="auto"/>
              <w:jc w:val="both"/>
              <w:rPr>
                <w:rFonts w:ascii="Times New Roman" w:hAnsi="Times New Roman"/>
                <w:bCs/>
                <w:sz w:val="24"/>
                <w:szCs w:val="24"/>
              </w:rPr>
            </w:pPr>
            <w:r w:rsidRPr="0017625D">
              <w:rPr>
                <w:rFonts w:ascii="Times New Roman" w:hAnsi="Times New Roman"/>
                <w:bCs/>
                <w:sz w:val="24"/>
                <w:szCs w:val="24"/>
                <w:lang w:val="fr-FR"/>
              </w:rPr>
              <w:t>1.</w:t>
            </w:r>
            <w:r w:rsidRPr="0017625D">
              <w:rPr>
                <w:rFonts w:ascii="Times New Roman" w:hAnsi="Times New Roman"/>
                <w:bCs/>
                <w:sz w:val="24"/>
                <w:szCs w:val="24"/>
              </w:rPr>
              <w:t xml:space="preserve">Macri A.C.,  </w:t>
            </w:r>
            <w:r w:rsidR="00690F97">
              <w:rPr>
                <w:rFonts w:ascii="Times New Roman" w:hAnsi="Times New Roman"/>
                <w:bCs/>
                <w:sz w:val="24"/>
                <w:szCs w:val="24"/>
              </w:rPr>
              <w:t xml:space="preserve">Teoria sportului, </w:t>
            </w:r>
            <w:r w:rsidRPr="0017625D">
              <w:rPr>
                <w:rFonts w:ascii="Times New Roman" w:hAnsi="Times New Roman"/>
                <w:bCs/>
                <w:sz w:val="24"/>
                <w:szCs w:val="24"/>
              </w:rPr>
              <w:t>Suport de curs, 202</w:t>
            </w:r>
            <w:r w:rsidR="0089774D">
              <w:rPr>
                <w:rFonts w:ascii="Times New Roman" w:hAnsi="Times New Roman"/>
                <w:bCs/>
                <w:sz w:val="24"/>
                <w:szCs w:val="24"/>
              </w:rPr>
              <w:t>4</w:t>
            </w:r>
          </w:p>
          <w:p w14:paraId="410090CD" w14:textId="77777777" w:rsidR="0017625D" w:rsidRPr="0017625D" w:rsidRDefault="0017625D" w:rsidP="00690F97">
            <w:pPr>
              <w:spacing w:after="0" w:line="240" w:lineRule="auto"/>
              <w:jc w:val="both"/>
              <w:rPr>
                <w:rFonts w:ascii="Times New Roman" w:hAnsi="Times New Roman"/>
                <w:bCs/>
                <w:sz w:val="24"/>
                <w:szCs w:val="24"/>
              </w:rPr>
            </w:pPr>
            <w:r w:rsidRPr="0017625D">
              <w:rPr>
                <w:rFonts w:ascii="Times New Roman" w:hAnsi="Times New Roman"/>
                <w:bCs/>
                <w:sz w:val="24"/>
                <w:szCs w:val="24"/>
              </w:rPr>
              <w:t>2.Todea S., Teoria sportului, editura Fundatiei Romania de mâine; 284 pagini, 2006</w:t>
            </w:r>
          </w:p>
          <w:p w14:paraId="4DBFCD2E" w14:textId="77777777" w:rsidR="0017625D" w:rsidRPr="0017625D" w:rsidRDefault="0017625D" w:rsidP="00690F97">
            <w:pPr>
              <w:shd w:val="clear" w:color="auto" w:fill="FFFFFF"/>
              <w:spacing w:after="0" w:line="240" w:lineRule="auto"/>
              <w:jc w:val="both"/>
              <w:outlineLvl w:val="0"/>
              <w:rPr>
                <w:rFonts w:ascii="Times New Roman" w:hAnsi="Times New Roman"/>
                <w:bCs/>
                <w:kern w:val="36"/>
                <w:sz w:val="24"/>
                <w:szCs w:val="24"/>
                <w:lang w:eastAsia="ro-RO"/>
              </w:rPr>
            </w:pPr>
            <w:r w:rsidRPr="0017625D">
              <w:rPr>
                <w:rFonts w:ascii="Times New Roman" w:hAnsi="Times New Roman"/>
                <w:bCs/>
                <w:kern w:val="36"/>
                <w:sz w:val="24"/>
                <w:szCs w:val="24"/>
                <w:lang w:eastAsia="ro-RO"/>
              </w:rPr>
              <w:t>3. Ciuvica Enusi M, - Managementul activitatii sportive si gestionarea evenimentelor sportive, ed Prouniversitaria 2024</w:t>
            </w:r>
          </w:p>
          <w:p w14:paraId="522F4D34" w14:textId="77777777" w:rsidR="0017625D" w:rsidRPr="0017625D" w:rsidRDefault="0017625D" w:rsidP="00690F97">
            <w:pPr>
              <w:pStyle w:val="Heading1"/>
              <w:shd w:val="clear" w:color="auto" w:fill="FFFFFF"/>
              <w:spacing w:before="0" w:line="240" w:lineRule="auto"/>
              <w:jc w:val="both"/>
              <w:rPr>
                <w:rFonts w:ascii="Times New Roman" w:hAnsi="Times New Roman" w:cs="Times New Roman"/>
                <w:color w:val="auto"/>
                <w:kern w:val="36"/>
                <w:sz w:val="24"/>
                <w:szCs w:val="24"/>
              </w:rPr>
            </w:pPr>
            <w:r w:rsidRPr="0017625D">
              <w:rPr>
                <w:rFonts w:ascii="Times New Roman" w:hAnsi="Times New Roman" w:cs="Times New Roman"/>
                <w:color w:val="auto"/>
                <w:kern w:val="36"/>
                <w:sz w:val="24"/>
                <w:szCs w:val="24"/>
              </w:rPr>
              <w:t>4. Medei F.C., - Dreptul educației fizice și sportului, ed CH Beck, 2024</w:t>
            </w:r>
          </w:p>
          <w:p w14:paraId="7BB1A884" w14:textId="77777777" w:rsidR="0017625D" w:rsidRPr="0017625D" w:rsidRDefault="0017625D" w:rsidP="00690F97">
            <w:pPr>
              <w:pStyle w:val="Heading1"/>
              <w:shd w:val="clear" w:color="auto" w:fill="FFFFFF"/>
              <w:spacing w:before="0" w:line="240" w:lineRule="auto"/>
              <w:jc w:val="both"/>
              <w:rPr>
                <w:rFonts w:ascii="Times New Roman" w:hAnsi="Times New Roman" w:cs="Times New Roman"/>
                <w:bCs/>
                <w:color w:val="auto"/>
                <w:kern w:val="36"/>
                <w:sz w:val="24"/>
                <w:szCs w:val="24"/>
              </w:rPr>
            </w:pPr>
            <w:r w:rsidRPr="0017625D">
              <w:rPr>
                <w:rFonts w:ascii="Times New Roman" w:hAnsi="Times New Roman" w:cs="Times New Roman"/>
                <w:color w:val="auto"/>
                <w:sz w:val="24"/>
                <w:szCs w:val="24"/>
              </w:rPr>
              <w:t>5. Rea Simon -</w:t>
            </w:r>
            <w:r w:rsidRPr="0017625D">
              <w:rPr>
                <w:rFonts w:ascii="Times New Roman" w:hAnsi="Times New Roman" w:cs="Times New Roman"/>
                <w:color w:val="auto"/>
                <w:kern w:val="36"/>
                <w:sz w:val="24"/>
                <w:szCs w:val="24"/>
              </w:rPr>
              <w:t xml:space="preserve"> Sports Science: A Complete Introduction, ed. Teach yourself, 2024</w:t>
            </w:r>
          </w:p>
          <w:p w14:paraId="699ACDFB" w14:textId="77777777" w:rsidR="0017625D" w:rsidRPr="0017625D" w:rsidRDefault="0017625D" w:rsidP="00690F97">
            <w:pPr>
              <w:pStyle w:val="Heading1"/>
              <w:shd w:val="clear" w:color="auto" w:fill="FFFFFF"/>
              <w:spacing w:before="0" w:line="240" w:lineRule="auto"/>
              <w:jc w:val="both"/>
              <w:rPr>
                <w:rFonts w:ascii="Times New Roman" w:hAnsi="Times New Roman" w:cs="Times New Roman"/>
                <w:bCs/>
                <w:color w:val="212529"/>
                <w:spacing w:val="-8"/>
                <w:kern w:val="36"/>
                <w:sz w:val="24"/>
                <w:szCs w:val="24"/>
              </w:rPr>
            </w:pPr>
            <w:r w:rsidRPr="0017625D">
              <w:rPr>
                <w:rFonts w:ascii="Times New Roman" w:hAnsi="Times New Roman" w:cs="Times New Roman"/>
                <w:color w:val="auto"/>
                <w:sz w:val="24"/>
                <w:szCs w:val="24"/>
              </w:rPr>
              <w:t>6</w:t>
            </w:r>
            <w:r w:rsidRPr="0017625D">
              <w:rPr>
                <w:rFonts w:ascii="Times New Roman" w:hAnsi="Times New Roman" w:cs="Times New Roman"/>
                <w:sz w:val="24"/>
                <w:szCs w:val="24"/>
              </w:rPr>
              <w:t xml:space="preserve">. </w:t>
            </w:r>
            <w:r w:rsidRPr="0017625D">
              <w:rPr>
                <w:rFonts w:ascii="Times New Roman" w:hAnsi="Times New Roman" w:cs="Times New Roman"/>
                <w:color w:val="auto"/>
                <w:sz w:val="24"/>
                <w:szCs w:val="24"/>
              </w:rPr>
              <w:t xml:space="preserve">Holdevici I., Epuran M., Tonita F.,  </w:t>
            </w:r>
            <w:r w:rsidRPr="0017625D">
              <w:rPr>
                <w:rFonts w:ascii="Times New Roman" w:hAnsi="Times New Roman" w:cs="Times New Roman"/>
                <w:sz w:val="24"/>
                <w:szCs w:val="24"/>
              </w:rPr>
              <w:t>-</w:t>
            </w:r>
            <w:r w:rsidRPr="0017625D">
              <w:rPr>
                <w:rFonts w:ascii="Times New Roman" w:hAnsi="Times New Roman" w:cs="Times New Roman"/>
                <w:color w:val="212529"/>
                <w:spacing w:val="-8"/>
                <w:kern w:val="36"/>
                <w:sz w:val="24"/>
                <w:szCs w:val="24"/>
              </w:rPr>
              <w:t xml:space="preserve"> Psihologia sportului de performanță, ed Trei, 2022</w:t>
            </w:r>
          </w:p>
          <w:p w14:paraId="72DD041A" w14:textId="77777777" w:rsidR="0017625D" w:rsidRPr="0017625D" w:rsidRDefault="0017625D" w:rsidP="00690F97">
            <w:pPr>
              <w:pStyle w:val="Heading1"/>
              <w:shd w:val="clear" w:color="auto" w:fill="FFFFFF"/>
              <w:spacing w:before="0" w:line="240" w:lineRule="auto"/>
              <w:jc w:val="both"/>
              <w:rPr>
                <w:rFonts w:ascii="Times New Roman" w:hAnsi="Times New Roman" w:cs="Times New Roman"/>
                <w:color w:val="4A4A4A"/>
                <w:spacing w:val="6"/>
                <w:kern w:val="36"/>
                <w:sz w:val="24"/>
                <w:szCs w:val="24"/>
              </w:rPr>
            </w:pPr>
            <w:r w:rsidRPr="0017625D">
              <w:rPr>
                <w:rFonts w:ascii="Times New Roman" w:hAnsi="Times New Roman" w:cs="Times New Roman"/>
                <w:color w:val="000000" w:themeColor="text1"/>
                <w:sz w:val="24"/>
                <w:szCs w:val="24"/>
              </w:rPr>
              <w:t xml:space="preserve">7. Jucan D., Bocoș M., - </w:t>
            </w:r>
            <w:r w:rsidRPr="0017625D">
              <w:rPr>
                <w:rFonts w:ascii="Times New Roman" w:hAnsi="Times New Roman" w:cs="Times New Roman"/>
                <w:color w:val="000000" w:themeColor="text1"/>
                <w:kern w:val="36"/>
                <w:sz w:val="24"/>
                <w:szCs w:val="24"/>
              </w:rPr>
              <w:t>Teoria si metodologia instruirii. Teoria si m</w:t>
            </w:r>
            <w:r>
              <w:rPr>
                <w:rFonts w:ascii="Times New Roman" w:hAnsi="Times New Roman" w:cs="Times New Roman"/>
                <w:color w:val="000000" w:themeColor="text1"/>
                <w:kern w:val="36"/>
                <w:sz w:val="24"/>
                <w:szCs w:val="24"/>
              </w:rPr>
              <w:t>etodologia evaluarii Ed.5, ed. P</w:t>
            </w:r>
            <w:r w:rsidRPr="0017625D">
              <w:rPr>
                <w:rFonts w:ascii="Times New Roman" w:hAnsi="Times New Roman" w:cs="Times New Roman"/>
                <w:color w:val="000000" w:themeColor="text1"/>
                <w:kern w:val="36"/>
                <w:sz w:val="24"/>
                <w:szCs w:val="24"/>
              </w:rPr>
              <w:t>aralela 45, 2022</w:t>
            </w:r>
            <w:r w:rsidRPr="0017625D">
              <w:rPr>
                <w:rFonts w:ascii="Times New Roman" w:hAnsi="Times New Roman" w:cs="Times New Roman"/>
                <w:color w:val="4A4A4A"/>
                <w:spacing w:val="6"/>
                <w:kern w:val="36"/>
                <w:sz w:val="24"/>
                <w:szCs w:val="24"/>
              </w:rPr>
              <w:t xml:space="preserve"> </w:t>
            </w:r>
          </w:p>
          <w:p w14:paraId="23F34532" w14:textId="77777777" w:rsidR="007910E6" w:rsidRPr="0017625D" w:rsidRDefault="0017625D" w:rsidP="00690F97">
            <w:pPr>
              <w:pStyle w:val="Heading1"/>
              <w:shd w:val="clear" w:color="auto" w:fill="FFFFFF"/>
              <w:spacing w:before="0" w:line="240" w:lineRule="auto"/>
              <w:jc w:val="both"/>
              <w:rPr>
                <w:rFonts w:ascii="Times New Roman" w:hAnsi="Times New Roman" w:cs="Times New Roman"/>
                <w:color w:val="4A4A4A"/>
                <w:spacing w:val="6"/>
                <w:kern w:val="36"/>
                <w:sz w:val="24"/>
                <w:szCs w:val="24"/>
              </w:rPr>
            </w:pPr>
            <w:r w:rsidRPr="0017625D">
              <w:rPr>
                <w:rFonts w:ascii="Times New Roman" w:hAnsi="Times New Roman" w:cs="Times New Roman"/>
                <w:color w:val="4A4A4A"/>
                <w:spacing w:val="6"/>
                <w:kern w:val="36"/>
                <w:sz w:val="24"/>
                <w:szCs w:val="24"/>
              </w:rPr>
              <w:t>8. John Sproule , Oxford Resources for IB DP Sports, Exercise and Health Science: Course Book, ed. Oxford University Press</w:t>
            </w:r>
          </w:p>
        </w:tc>
      </w:tr>
    </w:tbl>
    <w:p w14:paraId="6FE53DE3" w14:textId="77777777" w:rsidR="007910E6" w:rsidRPr="0007194F" w:rsidRDefault="007910E6" w:rsidP="007910E6">
      <w:pPr>
        <w:spacing w:after="0" w:line="240" w:lineRule="auto"/>
        <w:rPr>
          <w:rFonts w:ascii="Times New Roman" w:hAnsi="Times New Roman"/>
          <w:b/>
          <w:sz w:val="24"/>
          <w:szCs w:val="24"/>
        </w:rPr>
      </w:pPr>
      <w:r w:rsidRPr="5B486057">
        <w:rPr>
          <w:rFonts w:ascii="Times New Roman" w:hAnsi="Times New Roman"/>
          <w:b/>
          <w:bCs/>
          <w:sz w:val="24"/>
          <w:szCs w:val="24"/>
        </w:rPr>
        <w:lastRenderedPageBreak/>
        <w:t>10. Evaluare</w:t>
      </w:r>
    </w:p>
    <w:p w14:paraId="488430F7" w14:textId="77777777" w:rsidR="007910E6" w:rsidRDefault="007910E6" w:rsidP="007910E6">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789"/>
        <w:gridCol w:w="2123"/>
        <w:gridCol w:w="1862"/>
      </w:tblGrid>
      <w:tr w:rsidR="0017625D" w:rsidRPr="0007194F" w14:paraId="7EB22790" w14:textId="77777777" w:rsidTr="00404459">
        <w:tc>
          <w:tcPr>
            <w:tcW w:w="2533" w:type="dxa"/>
          </w:tcPr>
          <w:p w14:paraId="1257452E" w14:textId="77777777" w:rsidR="007910E6" w:rsidRPr="0007194F" w:rsidRDefault="007910E6" w:rsidP="00690F97">
            <w:pPr>
              <w:spacing w:after="0" w:line="240" w:lineRule="auto"/>
              <w:rPr>
                <w:rFonts w:ascii="Times New Roman" w:hAnsi="Times New Roman"/>
                <w:sz w:val="24"/>
                <w:szCs w:val="24"/>
              </w:rPr>
            </w:pPr>
            <w:r>
              <w:rPr>
                <w:rFonts w:ascii="Times New Roman" w:hAnsi="Times New Roman"/>
                <w:sz w:val="24"/>
                <w:szCs w:val="24"/>
              </w:rPr>
              <w:t>Tip activitate</w:t>
            </w:r>
          </w:p>
        </w:tc>
        <w:tc>
          <w:tcPr>
            <w:tcW w:w="4042" w:type="dxa"/>
            <w:shd w:val="clear" w:color="auto" w:fill="D9D9D9" w:themeFill="background1" w:themeFillShade="D9"/>
          </w:tcPr>
          <w:p w14:paraId="3905BA32" w14:textId="77777777" w:rsidR="007910E6" w:rsidRPr="0007194F" w:rsidRDefault="007910E6" w:rsidP="00690F97">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159" w:type="dxa"/>
          </w:tcPr>
          <w:p w14:paraId="2BC4EAC1" w14:textId="77777777" w:rsidR="007910E6" w:rsidRPr="0007194F" w:rsidRDefault="007910E6" w:rsidP="00690F97">
            <w:pPr>
              <w:spacing w:after="0" w:line="240" w:lineRule="auto"/>
              <w:rPr>
                <w:rFonts w:ascii="Times New Roman" w:hAnsi="Times New Roman"/>
                <w:sz w:val="24"/>
                <w:szCs w:val="24"/>
              </w:rPr>
            </w:pPr>
            <w:r w:rsidRPr="0007194F">
              <w:rPr>
                <w:rFonts w:ascii="Times New Roman" w:hAnsi="Times New Roman"/>
                <w:sz w:val="24"/>
                <w:szCs w:val="24"/>
              </w:rPr>
              <w:t xml:space="preserve">10.2 </w:t>
            </w:r>
            <w:r>
              <w:rPr>
                <w:rFonts w:ascii="Times New Roman" w:hAnsi="Times New Roman"/>
                <w:sz w:val="24"/>
                <w:szCs w:val="24"/>
              </w:rPr>
              <w:t>Metode de evaluare</w:t>
            </w:r>
          </w:p>
        </w:tc>
        <w:tc>
          <w:tcPr>
            <w:tcW w:w="1948" w:type="dxa"/>
          </w:tcPr>
          <w:p w14:paraId="3C6EB8BE" w14:textId="77777777" w:rsidR="007910E6" w:rsidRPr="0007194F" w:rsidRDefault="007910E6" w:rsidP="00690F97">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17625D" w:rsidRPr="0007194F" w14:paraId="54031020" w14:textId="77777777" w:rsidTr="00404459">
        <w:trPr>
          <w:trHeight w:val="135"/>
        </w:trPr>
        <w:tc>
          <w:tcPr>
            <w:tcW w:w="2533" w:type="dxa"/>
          </w:tcPr>
          <w:p w14:paraId="13A4B7A6" w14:textId="77777777" w:rsidR="007910E6" w:rsidRPr="0007194F" w:rsidRDefault="007910E6" w:rsidP="00690F97">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4042" w:type="dxa"/>
            <w:shd w:val="clear" w:color="auto" w:fill="D9D9D9" w:themeFill="background1" w:themeFillShade="D9"/>
          </w:tcPr>
          <w:p w14:paraId="31262A5B" w14:textId="77777777" w:rsidR="007910E6" w:rsidRPr="0017625D" w:rsidRDefault="007910E6" w:rsidP="00690F97">
            <w:pPr>
              <w:spacing w:after="0" w:line="240" w:lineRule="auto"/>
              <w:rPr>
                <w:rFonts w:ascii="Times New Roman" w:hAnsi="Times New Roman"/>
                <w:sz w:val="24"/>
                <w:szCs w:val="24"/>
                <w:highlight w:val="yellow"/>
              </w:rPr>
            </w:pPr>
            <w:r w:rsidRPr="0017625D">
              <w:rPr>
                <w:rFonts w:ascii="Times New Roman" w:eastAsia="Calibri" w:hAnsi="Times New Roman"/>
                <w:sz w:val="24"/>
                <w:szCs w:val="24"/>
                <w:lang w:val="it-IT"/>
              </w:rPr>
              <w:t xml:space="preserve"> Evaluare finală: examen</w:t>
            </w:r>
          </w:p>
        </w:tc>
        <w:tc>
          <w:tcPr>
            <w:tcW w:w="2159" w:type="dxa"/>
          </w:tcPr>
          <w:p w14:paraId="2033B0BD" w14:textId="77777777" w:rsidR="007910E6" w:rsidRPr="0017625D" w:rsidRDefault="007910E6" w:rsidP="00690F97">
            <w:pPr>
              <w:spacing w:after="0" w:line="240" w:lineRule="auto"/>
              <w:rPr>
                <w:rFonts w:ascii="Times New Roman" w:hAnsi="Times New Roman"/>
                <w:i/>
                <w:iCs/>
                <w:color w:val="00B0F0"/>
                <w:sz w:val="24"/>
                <w:szCs w:val="24"/>
                <w:highlight w:val="yellow"/>
              </w:rPr>
            </w:pPr>
            <w:r w:rsidRPr="0017625D">
              <w:rPr>
                <w:rFonts w:ascii="Times New Roman" w:eastAsia="Calibri" w:hAnsi="Times New Roman"/>
                <w:sz w:val="24"/>
                <w:szCs w:val="24"/>
                <w:lang w:val="it-IT"/>
              </w:rPr>
              <w:t>examen scris</w:t>
            </w:r>
            <w:r w:rsidRPr="0017625D">
              <w:rPr>
                <w:rFonts w:ascii="Times New Roman" w:hAnsi="Times New Roman"/>
                <w:b/>
                <w:bCs/>
                <w:sz w:val="24"/>
                <w:szCs w:val="24"/>
                <w:lang w:val="pt-BR"/>
              </w:rPr>
              <w:t xml:space="preserve"> /</w:t>
            </w:r>
            <w:r w:rsidRPr="0017625D">
              <w:rPr>
                <w:rFonts w:ascii="Times New Roman" w:hAnsi="Times New Roman"/>
                <w:bCs/>
                <w:sz w:val="24"/>
                <w:szCs w:val="24"/>
                <w:lang w:val="pt-BR"/>
              </w:rPr>
              <w:t xml:space="preserve">evaluarea cunoștințelor </w:t>
            </w:r>
            <w:r w:rsidR="0017625D" w:rsidRPr="0017625D">
              <w:rPr>
                <w:rFonts w:ascii="Times New Roman" w:hAnsi="Times New Roman"/>
                <w:bCs/>
                <w:sz w:val="24"/>
                <w:szCs w:val="24"/>
                <w:lang w:val="pt-BR"/>
              </w:rPr>
              <w:t>predate</w:t>
            </w:r>
          </w:p>
        </w:tc>
        <w:tc>
          <w:tcPr>
            <w:tcW w:w="1948" w:type="dxa"/>
          </w:tcPr>
          <w:p w14:paraId="7A1007AA" w14:textId="170F2DC4" w:rsidR="007910E6" w:rsidRPr="004671D0" w:rsidRDefault="007910E6" w:rsidP="00690F97">
            <w:pPr>
              <w:spacing w:after="0" w:line="240" w:lineRule="auto"/>
              <w:jc w:val="center"/>
              <w:rPr>
                <w:rFonts w:ascii="Times New Roman" w:hAnsi="Times New Roman"/>
                <w:sz w:val="24"/>
                <w:szCs w:val="24"/>
                <w:highlight w:val="yellow"/>
              </w:rPr>
            </w:pPr>
            <w:r w:rsidRPr="00326856">
              <w:rPr>
                <w:rFonts w:ascii="Times New Roman" w:hAnsi="Times New Roman"/>
                <w:sz w:val="24"/>
                <w:szCs w:val="24"/>
              </w:rPr>
              <w:t>50</w:t>
            </w:r>
          </w:p>
        </w:tc>
      </w:tr>
      <w:tr w:rsidR="0017625D" w:rsidRPr="00B80C43" w14:paraId="3DDA0500" w14:textId="77777777" w:rsidTr="00404459">
        <w:trPr>
          <w:trHeight w:val="135"/>
        </w:trPr>
        <w:tc>
          <w:tcPr>
            <w:tcW w:w="2533" w:type="dxa"/>
            <w:vMerge w:val="restart"/>
          </w:tcPr>
          <w:p w14:paraId="148E6FC6" w14:textId="77777777" w:rsidR="007910E6" w:rsidRPr="00B80C43" w:rsidRDefault="007910E6" w:rsidP="00690F97">
            <w:pPr>
              <w:spacing w:after="0" w:line="240" w:lineRule="auto"/>
              <w:ind w:right="-150"/>
              <w:rPr>
                <w:rFonts w:ascii="Times New Roman" w:hAnsi="Times New Roman"/>
                <w:sz w:val="24"/>
                <w:szCs w:val="24"/>
              </w:rPr>
            </w:pPr>
            <w:r w:rsidRPr="00B80C43">
              <w:rPr>
                <w:rFonts w:ascii="Times New Roman" w:hAnsi="Times New Roman"/>
                <w:sz w:val="24"/>
                <w:szCs w:val="24"/>
              </w:rPr>
              <w:t>10.5 Seminar/laborator/proiect</w:t>
            </w:r>
          </w:p>
        </w:tc>
        <w:tc>
          <w:tcPr>
            <w:tcW w:w="4042" w:type="dxa"/>
            <w:shd w:val="clear" w:color="auto" w:fill="D9D9D9" w:themeFill="background1" w:themeFillShade="D9"/>
          </w:tcPr>
          <w:p w14:paraId="3762B1BB" w14:textId="77777777" w:rsidR="0017625D" w:rsidRPr="0017625D" w:rsidRDefault="0017625D" w:rsidP="00690F97">
            <w:pPr>
              <w:spacing w:after="0" w:line="240" w:lineRule="auto"/>
              <w:rPr>
                <w:rFonts w:ascii="Times New Roman" w:hAnsi="Times New Roman"/>
                <w:sz w:val="24"/>
                <w:szCs w:val="24"/>
              </w:rPr>
            </w:pPr>
            <w:r w:rsidRPr="0017625D">
              <w:rPr>
                <w:rFonts w:ascii="Times New Roman" w:hAnsi="Times New Roman"/>
                <w:sz w:val="24"/>
                <w:szCs w:val="24"/>
              </w:rPr>
              <w:t>Activitate practică activitate seminar</w:t>
            </w:r>
          </w:p>
          <w:p w14:paraId="6049329E" w14:textId="77777777" w:rsidR="0017625D" w:rsidRPr="0017625D" w:rsidRDefault="0017625D" w:rsidP="00690F97">
            <w:pPr>
              <w:spacing w:after="0" w:line="240" w:lineRule="auto"/>
              <w:rPr>
                <w:rFonts w:ascii="Times New Roman" w:hAnsi="Times New Roman"/>
                <w:sz w:val="24"/>
                <w:szCs w:val="24"/>
              </w:rPr>
            </w:pPr>
          </w:p>
          <w:p w14:paraId="7327AF83" w14:textId="77777777" w:rsidR="007910E6" w:rsidRPr="0017625D" w:rsidRDefault="007910E6" w:rsidP="00690F97">
            <w:pPr>
              <w:spacing w:after="0" w:line="240" w:lineRule="auto"/>
              <w:rPr>
                <w:rFonts w:ascii="Times New Roman" w:hAnsi="Times New Roman"/>
                <w:sz w:val="24"/>
                <w:szCs w:val="24"/>
              </w:rPr>
            </w:pPr>
          </w:p>
        </w:tc>
        <w:tc>
          <w:tcPr>
            <w:tcW w:w="2159" w:type="dxa"/>
          </w:tcPr>
          <w:p w14:paraId="548525CE" w14:textId="77777777" w:rsidR="007910E6" w:rsidRPr="0017625D" w:rsidRDefault="0017625D" w:rsidP="00690F97">
            <w:pPr>
              <w:spacing w:after="0" w:line="240" w:lineRule="auto"/>
              <w:rPr>
                <w:rFonts w:ascii="Times New Roman" w:hAnsi="Times New Roman"/>
                <w:sz w:val="24"/>
                <w:szCs w:val="24"/>
              </w:rPr>
            </w:pPr>
            <w:r w:rsidRPr="0017625D">
              <w:rPr>
                <w:rFonts w:ascii="Times New Roman" w:hAnsi="Times New Roman"/>
                <w:sz w:val="24"/>
                <w:szCs w:val="24"/>
              </w:rPr>
              <w:t>Evaluarea participării conştiente şi active/implicare în dezbateri</w:t>
            </w:r>
          </w:p>
        </w:tc>
        <w:tc>
          <w:tcPr>
            <w:tcW w:w="1948" w:type="dxa"/>
          </w:tcPr>
          <w:p w14:paraId="13083B5C" w14:textId="3C5B733F" w:rsidR="007910E6" w:rsidRPr="00B80C43" w:rsidRDefault="007910E6" w:rsidP="00690F97">
            <w:pPr>
              <w:spacing w:after="0" w:line="240" w:lineRule="auto"/>
              <w:jc w:val="center"/>
              <w:rPr>
                <w:rFonts w:ascii="Times New Roman" w:hAnsi="Times New Roman"/>
                <w:sz w:val="24"/>
                <w:szCs w:val="24"/>
              </w:rPr>
            </w:pPr>
            <w:r w:rsidRPr="00B80C43">
              <w:rPr>
                <w:rFonts w:ascii="Times New Roman" w:hAnsi="Times New Roman"/>
                <w:sz w:val="24"/>
                <w:szCs w:val="24"/>
              </w:rPr>
              <w:t>20</w:t>
            </w:r>
          </w:p>
        </w:tc>
      </w:tr>
      <w:tr w:rsidR="0017625D" w:rsidRPr="0007194F" w14:paraId="2C6B6587" w14:textId="77777777" w:rsidTr="00404459">
        <w:trPr>
          <w:trHeight w:val="135"/>
        </w:trPr>
        <w:tc>
          <w:tcPr>
            <w:tcW w:w="2533" w:type="dxa"/>
            <w:vMerge/>
          </w:tcPr>
          <w:p w14:paraId="6FFE9CE6" w14:textId="77777777" w:rsidR="007910E6" w:rsidRPr="00B80C43" w:rsidRDefault="007910E6" w:rsidP="00690F97">
            <w:pPr>
              <w:spacing w:after="0" w:line="240" w:lineRule="auto"/>
              <w:ind w:right="-150"/>
              <w:rPr>
                <w:rFonts w:ascii="Times New Roman" w:hAnsi="Times New Roman"/>
                <w:sz w:val="24"/>
                <w:szCs w:val="24"/>
              </w:rPr>
            </w:pPr>
          </w:p>
        </w:tc>
        <w:tc>
          <w:tcPr>
            <w:tcW w:w="4042" w:type="dxa"/>
            <w:shd w:val="clear" w:color="auto" w:fill="D9D9D9" w:themeFill="background1" w:themeFillShade="D9"/>
          </w:tcPr>
          <w:p w14:paraId="15D623D6" w14:textId="77777777" w:rsidR="007910E6" w:rsidRPr="0017625D" w:rsidRDefault="0017625D" w:rsidP="00690F97">
            <w:pPr>
              <w:spacing w:after="0" w:line="240" w:lineRule="auto"/>
              <w:rPr>
                <w:rFonts w:ascii="Times New Roman" w:hAnsi="Times New Roman"/>
                <w:sz w:val="24"/>
                <w:szCs w:val="24"/>
              </w:rPr>
            </w:pPr>
            <w:r w:rsidRPr="0017625D">
              <w:rPr>
                <w:rFonts w:ascii="Times New Roman" w:hAnsi="Times New Roman"/>
                <w:sz w:val="24"/>
                <w:szCs w:val="24"/>
              </w:rPr>
              <w:t>Temă de casă: întocmirea /susținerea proiectelor /referatelor</w:t>
            </w:r>
          </w:p>
        </w:tc>
        <w:tc>
          <w:tcPr>
            <w:tcW w:w="2159" w:type="dxa"/>
          </w:tcPr>
          <w:p w14:paraId="53297B05" w14:textId="77777777" w:rsidR="0017625D" w:rsidRPr="0017625D" w:rsidRDefault="0017625D" w:rsidP="00690F97">
            <w:pPr>
              <w:spacing w:after="0" w:line="240" w:lineRule="auto"/>
              <w:rPr>
                <w:rFonts w:ascii="Times New Roman" w:hAnsi="Times New Roman"/>
                <w:sz w:val="24"/>
                <w:szCs w:val="24"/>
              </w:rPr>
            </w:pPr>
            <w:r w:rsidRPr="0017625D">
              <w:rPr>
                <w:rFonts w:ascii="Times New Roman" w:hAnsi="Times New Roman"/>
                <w:sz w:val="24"/>
                <w:szCs w:val="24"/>
              </w:rPr>
              <w:t>Evaluare sustinerii referatelor</w:t>
            </w:r>
          </w:p>
          <w:p w14:paraId="79614415" w14:textId="77777777" w:rsidR="007910E6" w:rsidRPr="0017625D" w:rsidRDefault="0017625D" w:rsidP="00690F97">
            <w:pPr>
              <w:spacing w:after="0" w:line="240" w:lineRule="auto"/>
              <w:rPr>
                <w:rFonts w:ascii="Times New Roman" w:hAnsi="Times New Roman"/>
                <w:sz w:val="24"/>
                <w:szCs w:val="24"/>
              </w:rPr>
            </w:pPr>
            <w:r w:rsidRPr="0017625D">
              <w:rPr>
                <w:rFonts w:ascii="Times New Roman" w:hAnsi="Times New Roman"/>
                <w:sz w:val="24"/>
                <w:szCs w:val="24"/>
              </w:rPr>
              <w:t>Analiza modului de întocmire a a  portofoliului</w:t>
            </w:r>
          </w:p>
        </w:tc>
        <w:tc>
          <w:tcPr>
            <w:tcW w:w="1948" w:type="dxa"/>
          </w:tcPr>
          <w:p w14:paraId="237DCE98" w14:textId="1B6116D3" w:rsidR="007910E6" w:rsidRPr="00B80C43" w:rsidRDefault="007910E6" w:rsidP="00690F97">
            <w:pPr>
              <w:spacing w:after="0" w:line="240" w:lineRule="auto"/>
              <w:jc w:val="center"/>
              <w:rPr>
                <w:rFonts w:ascii="Times New Roman" w:hAnsi="Times New Roman"/>
                <w:sz w:val="24"/>
                <w:szCs w:val="24"/>
              </w:rPr>
            </w:pPr>
            <w:r w:rsidRPr="00B80C43">
              <w:rPr>
                <w:rFonts w:ascii="Times New Roman" w:hAnsi="Times New Roman"/>
                <w:sz w:val="24"/>
                <w:szCs w:val="24"/>
              </w:rPr>
              <w:t>30</w:t>
            </w:r>
          </w:p>
        </w:tc>
      </w:tr>
      <w:tr w:rsidR="007910E6" w:rsidRPr="0007194F" w14:paraId="5FEF503C" w14:textId="77777777" w:rsidTr="00404459">
        <w:tc>
          <w:tcPr>
            <w:tcW w:w="10682" w:type="dxa"/>
            <w:gridSpan w:val="4"/>
          </w:tcPr>
          <w:p w14:paraId="2F22AA62" w14:textId="77777777" w:rsidR="007910E6" w:rsidRPr="0007194F" w:rsidRDefault="007910E6" w:rsidP="00690F97">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Condiții de promovare</w:t>
            </w:r>
          </w:p>
        </w:tc>
      </w:tr>
      <w:tr w:rsidR="007910E6" w:rsidRPr="0007194F" w14:paraId="760109DB" w14:textId="77777777" w:rsidTr="00404459">
        <w:tc>
          <w:tcPr>
            <w:tcW w:w="10682" w:type="dxa"/>
            <w:gridSpan w:val="4"/>
          </w:tcPr>
          <w:p w14:paraId="6352AE99" w14:textId="7AE51C92" w:rsidR="007910E6" w:rsidRPr="00B80C43" w:rsidRDefault="00690F97" w:rsidP="00690F97">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pPr>
            <w:r>
              <w:t xml:space="preserve">        </w:t>
            </w:r>
            <w:r w:rsidRPr="007D0C64">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68F0EC85" w14:textId="77777777" w:rsidR="007910E6" w:rsidRPr="004671D0" w:rsidRDefault="007910E6" w:rsidP="007910E6">
      <w:pPr>
        <w:spacing w:line="240" w:lineRule="auto"/>
        <w:rPr>
          <w:rFonts w:ascii="Times New Roman" w:hAnsi="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A317B7" w14:paraId="7A28C244" w14:textId="77777777" w:rsidTr="00E13E64">
        <w:tc>
          <w:tcPr>
            <w:tcW w:w="2207" w:type="dxa"/>
          </w:tcPr>
          <w:p w14:paraId="06D52C93" w14:textId="77777777" w:rsidR="00A317B7" w:rsidRDefault="00A317B7" w:rsidP="00A317B7">
            <w:pPr>
              <w:spacing w:after="0"/>
              <w:rPr>
                <w:rFonts w:ascii="Times New Roman" w:hAnsi="Times New Roman"/>
                <w:sz w:val="24"/>
                <w:szCs w:val="24"/>
              </w:rPr>
            </w:pPr>
            <w:bookmarkStart w:id="0" w:name="_Hlk210918448"/>
          </w:p>
          <w:p w14:paraId="3B1BB8FA" w14:textId="77777777" w:rsidR="00A317B7" w:rsidRDefault="00A317B7" w:rsidP="00A317B7">
            <w:pPr>
              <w:spacing w:after="0"/>
              <w:rPr>
                <w:rFonts w:ascii="Times New Roman" w:hAnsi="Times New Roman"/>
                <w:sz w:val="24"/>
                <w:szCs w:val="24"/>
              </w:rPr>
            </w:pPr>
            <w:r>
              <w:rPr>
                <w:rFonts w:ascii="Times New Roman" w:hAnsi="Times New Roman"/>
                <w:sz w:val="24"/>
                <w:szCs w:val="24"/>
              </w:rPr>
              <w:t>Data completării</w:t>
            </w:r>
          </w:p>
          <w:p w14:paraId="319423CA" w14:textId="77777777" w:rsidR="00A317B7" w:rsidRDefault="00A317B7" w:rsidP="00A317B7">
            <w:pPr>
              <w:spacing w:after="0"/>
              <w:rPr>
                <w:rFonts w:ascii="Times New Roman" w:hAnsi="Times New Roman"/>
                <w:sz w:val="24"/>
                <w:szCs w:val="24"/>
              </w:rPr>
            </w:pPr>
            <w:r>
              <w:rPr>
                <w:rFonts w:ascii="Times New Roman" w:hAnsi="Times New Roman"/>
                <w:sz w:val="24"/>
                <w:szCs w:val="24"/>
              </w:rPr>
              <w:t xml:space="preserve">    25.09.2025</w:t>
            </w:r>
          </w:p>
        </w:tc>
        <w:tc>
          <w:tcPr>
            <w:tcW w:w="4277" w:type="dxa"/>
          </w:tcPr>
          <w:p w14:paraId="1B2DD57A" w14:textId="77777777" w:rsidR="00A317B7" w:rsidRDefault="00A317B7" w:rsidP="00A317B7">
            <w:pPr>
              <w:spacing w:after="0"/>
              <w:rPr>
                <w:rFonts w:ascii="Times New Roman" w:hAnsi="Times New Roman"/>
                <w:sz w:val="24"/>
                <w:szCs w:val="24"/>
              </w:rPr>
            </w:pPr>
          </w:p>
          <w:p w14:paraId="48635BAC" w14:textId="77777777" w:rsidR="00A317B7" w:rsidRDefault="00A317B7" w:rsidP="00A317B7">
            <w:pPr>
              <w:spacing w:after="0"/>
              <w:rPr>
                <w:rFonts w:ascii="Times New Roman" w:hAnsi="Times New Roman"/>
                <w:sz w:val="24"/>
                <w:szCs w:val="24"/>
              </w:rPr>
            </w:pPr>
            <w:r>
              <w:rPr>
                <w:rFonts w:ascii="Times New Roman" w:hAnsi="Times New Roman"/>
                <w:sz w:val="24"/>
                <w:szCs w:val="24"/>
              </w:rPr>
              <w:t xml:space="preserve">  Titular de curs</w:t>
            </w:r>
          </w:p>
          <w:p w14:paraId="26C0B1B9" w14:textId="77777777" w:rsidR="00A317B7" w:rsidRDefault="00A317B7" w:rsidP="00A317B7">
            <w:pPr>
              <w:spacing w:after="0"/>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496ED0AF" w14:textId="77777777" w:rsidR="00A317B7" w:rsidRDefault="00A317B7" w:rsidP="00A317B7">
            <w:pPr>
              <w:spacing w:after="0"/>
              <w:rPr>
                <w:rFonts w:ascii="Times New Roman" w:hAnsi="Times New Roman"/>
                <w:sz w:val="24"/>
                <w:szCs w:val="24"/>
              </w:rPr>
            </w:pPr>
          </w:p>
          <w:p w14:paraId="3B48B88B" w14:textId="77777777" w:rsidR="00A317B7" w:rsidRPr="007D0C64" w:rsidRDefault="00A317B7" w:rsidP="00A317B7">
            <w:pPr>
              <w:spacing w:after="0"/>
              <w:rPr>
                <w:rFonts w:ascii="Times New Roman" w:hAnsi="Times New Roman"/>
                <w:sz w:val="24"/>
                <w:szCs w:val="24"/>
              </w:rPr>
            </w:pPr>
            <w:r>
              <w:rPr>
                <w:rFonts w:ascii="Times New Roman" w:hAnsi="Times New Roman"/>
                <w:sz w:val="24"/>
                <w:szCs w:val="24"/>
              </w:rPr>
              <w:t>Titular de aplicații</w:t>
            </w:r>
          </w:p>
          <w:p w14:paraId="6FDC86B5" w14:textId="77777777" w:rsidR="00A317B7" w:rsidRDefault="00A317B7" w:rsidP="00A317B7">
            <w:pPr>
              <w:spacing w:after="0"/>
              <w:rPr>
                <w:rFonts w:ascii="Times New Roman" w:hAnsi="Times New Roman"/>
                <w:sz w:val="24"/>
                <w:szCs w:val="24"/>
              </w:rPr>
            </w:pPr>
          </w:p>
        </w:tc>
      </w:tr>
      <w:tr w:rsidR="00A317B7" w14:paraId="5F31833F" w14:textId="77777777" w:rsidTr="00E13E64">
        <w:tc>
          <w:tcPr>
            <w:tcW w:w="2207" w:type="dxa"/>
          </w:tcPr>
          <w:p w14:paraId="08B195EE" w14:textId="77777777" w:rsidR="00A317B7" w:rsidRDefault="00A317B7" w:rsidP="00A317B7">
            <w:pPr>
              <w:spacing w:after="0"/>
              <w:rPr>
                <w:rFonts w:ascii="Times New Roman" w:hAnsi="Times New Roman"/>
                <w:sz w:val="24"/>
                <w:szCs w:val="24"/>
              </w:rPr>
            </w:pPr>
          </w:p>
        </w:tc>
        <w:tc>
          <w:tcPr>
            <w:tcW w:w="4277" w:type="dxa"/>
            <w:tcBorders>
              <w:bottom w:val="single" w:sz="4" w:space="0" w:color="auto"/>
            </w:tcBorders>
          </w:tcPr>
          <w:p w14:paraId="1FD17C3E" w14:textId="1C35A322" w:rsidR="00A317B7" w:rsidRDefault="00A317B7" w:rsidP="00A317B7">
            <w:pPr>
              <w:spacing w:after="0"/>
              <w:rPr>
                <w:rFonts w:ascii="Times New Roman" w:hAnsi="Times New Roman"/>
                <w:sz w:val="24"/>
                <w:szCs w:val="24"/>
              </w:rPr>
            </w:pPr>
            <w:r>
              <w:rPr>
                <w:rFonts w:ascii="Times New Roman" w:hAnsi="Times New Roman"/>
                <w:sz w:val="24"/>
                <w:szCs w:val="24"/>
              </w:rPr>
              <w:t>Macri Aurelia Cristina</w:t>
            </w:r>
            <w:r>
              <w:rPr>
                <w:rFonts w:ascii="Times New Roman" w:hAnsi="Times New Roman"/>
                <w:sz w:val="24"/>
                <w:szCs w:val="24"/>
              </w:rPr>
              <w:t xml:space="preserve">   </w:t>
            </w:r>
          </w:p>
        </w:tc>
        <w:tc>
          <w:tcPr>
            <w:tcW w:w="3982" w:type="dxa"/>
            <w:tcBorders>
              <w:bottom w:val="single" w:sz="4" w:space="0" w:color="auto"/>
            </w:tcBorders>
          </w:tcPr>
          <w:p w14:paraId="42981384" w14:textId="21DBA21A" w:rsidR="00A317B7" w:rsidRDefault="00A317B7" w:rsidP="00A317B7">
            <w:pPr>
              <w:spacing w:after="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Macri Aurelia Cristina</w:t>
            </w:r>
          </w:p>
        </w:tc>
      </w:tr>
      <w:tr w:rsidR="00A317B7" w14:paraId="6230681F" w14:textId="77777777" w:rsidTr="00E13E64">
        <w:tc>
          <w:tcPr>
            <w:tcW w:w="2207" w:type="dxa"/>
          </w:tcPr>
          <w:p w14:paraId="0984EEFE" w14:textId="77777777" w:rsidR="00A317B7" w:rsidRDefault="00A317B7" w:rsidP="00E13E64">
            <w:pPr>
              <w:rPr>
                <w:rFonts w:ascii="Times New Roman" w:hAnsi="Times New Roman"/>
                <w:sz w:val="24"/>
                <w:szCs w:val="24"/>
              </w:rPr>
            </w:pPr>
          </w:p>
        </w:tc>
        <w:tc>
          <w:tcPr>
            <w:tcW w:w="4277" w:type="dxa"/>
            <w:tcBorders>
              <w:top w:val="single" w:sz="4" w:space="0" w:color="auto"/>
            </w:tcBorders>
          </w:tcPr>
          <w:p w14:paraId="4BD1375A" w14:textId="77777777" w:rsidR="00A317B7" w:rsidRDefault="00A317B7" w:rsidP="00E13E64">
            <w:pPr>
              <w:rPr>
                <w:rFonts w:ascii="Times New Roman" w:hAnsi="Times New Roman"/>
                <w:sz w:val="24"/>
                <w:szCs w:val="24"/>
              </w:rPr>
            </w:pPr>
          </w:p>
        </w:tc>
        <w:tc>
          <w:tcPr>
            <w:tcW w:w="3982" w:type="dxa"/>
            <w:tcBorders>
              <w:top w:val="single" w:sz="4" w:space="0" w:color="auto"/>
            </w:tcBorders>
          </w:tcPr>
          <w:p w14:paraId="34455090" w14:textId="77777777" w:rsidR="00A317B7" w:rsidRDefault="00A317B7" w:rsidP="00E13E64">
            <w:pPr>
              <w:rPr>
                <w:rFonts w:ascii="Times New Roman" w:hAnsi="Times New Roman"/>
                <w:sz w:val="24"/>
                <w:szCs w:val="24"/>
              </w:rPr>
            </w:pPr>
          </w:p>
        </w:tc>
      </w:tr>
      <w:tr w:rsidR="00A317B7" w14:paraId="30588700" w14:textId="77777777" w:rsidTr="00E13E64">
        <w:tc>
          <w:tcPr>
            <w:tcW w:w="2207" w:type="dxa"/>
          </w:tcPr>
          <w:p w14:paraId="761755DC" w14:textId="77777777" w:rsidR="00A317B7" w:rsidRDefault="00A317B7" w:rsidP="00A317B7">
            <w:pPr>
              <w:spacing w:after="0"/>
              <w:rPr>
                <w:rFonts w:ascii="Times New Roman" w:hAnsi="Times New Roman"/>
                <w:sz w:val="24"/>
                <w:szCs w:val="24"/>
              </w:rPr>
            </w:pPr>
            <w:r>
              <w:rPr>
                <w:rFonts w:ascii="Times New Roman" w:hAnsi="Times New Roman"/>
                <w:sz w:val="24"/>
                <w:szCs w:val="24"/>
              </w:rPr>
              <w:t>Data avizării în departament</w:t>
            </w:r>
          </w:p>
        </w:tc>
        <w:tc>
          <w:tcPr>
            <w:tcW w:w="8259" w:type="dxa"/>
            <w:gridSpan w:val="2"/>
          </w:tcPr>
          <w:p w14:paraId="7845C8A3" w14:textId="77777777" w:rsidR="00A317B7" w:rsidRPr="00F43691" w:rsidRDefault="00A317B7" w:rsidP="00A317B7">
            <w:pPr>
              <w:spacing w:after="0"/>
              <w:rPr>
                <w:rFonts w:ascii="Times New Roman" w:hAnsi="Times New Roman"/>
                <w:color w:val="A5A5A5" w:themeColor="accent3"/>
                <w:sz w:val="24"/>
                <w:szCs w:val="24"/>
              </w:rPr>
            </w:pPr>
            <w:r>
              <w:rPr>
                <w:rFonts w:ascii="Times New Roman" w:hAnsi="Times New Roman"/>
                <w:sz w:val="24"/>
                <w:szCs w:val="24"/>
              </w:rPr>
              <w:t>Director de departament</w:t>
            </w:r>
          </w:p>
          <w:p w14:paraId="282F0ED3" w14:textId="77777777" w:rsidR="00A317B7" w:rsidRDefault="00A317B7" w:rsidP="00A317B7">
            <w:pPr>
              <w:spacing w:after="0"/>
              <w:rPr>
                <w:rFonts w:ascii="Times New Roman" w:hAnsi="Times New Roman"/>
                <w:sz w:val="24"/>
                <w:szCs w:val="24"/>
              </w:rPr>
            </w:pPr>
            <w:r>
              <w:rPr>
                <w:rFonts w:ascii="Times New Roman" w:hAnsi="Times New Roman"/>
                <w:sz w:val="24"/>
                <w:szCs w:val="24"/>
              </w:rPr>
              <w:t>Mihăilescu Liviu_____________________________________________________</w:t>
            </w:r>
          </w:p>
        </w:tc>
      </w:tr>
      <w:tr w:rsidR="00A317B7" w14:paraId="07451FCA" w14:textId="77777777" w:rsidTr="00E13E64">
        <w:tc>
          <w:tcPr>
            <w:tcW w:w="2207" w:type="dxa"/>
          </w:tcPr>
          <w:p w14:paraId="4F3FD661" w14:textId="77777777" w:rsidR="00A317B7" w:rsidRDefault="00A317B7" w:rsidP="00A317B7">
            <w:pPr>
              <w:spacing w:after="0"/>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5F1016BC" w14:textId="77777777" w:rsidR="00A317B7" w:rsidRDefault="00A317B7" w:rsidP="00A317B7">
            <w:pPr>
              <w:spacing w:after="0"/>
              <w:rPr>
                <w:rFonts w:ascii="Times New Roman" w:hAnsi="Times New Roman"/>
                <w:sz w:val="24"/>
                <w:szCs w:val="24"/>
              </w:rPr>
            </w:pPr>
          </w:p>
        </w:tc>
      </w:tr>
      <w:tr w:rsidR="00A317B7" w14:paraId="339A431C" w14:textId="77777777" w:rsidTr="00E13E64">
        <w:tc>
          <w:tcPr>
            <w:tcW w:w="2207" w:type="dxa"/>
          </w:tcPr>
          <w:p w14:paraId="01E134AB" w14:textId="77777777" w:rsidR="00A317B7" w:rsidRDefault="00A317B7" w:rsidP="00A317B7">
            <w:pPr>
              <w:spacing w:after="0"/>
              <w:rPr>
                <w:rFonts w:ascii="Times New Roman" w:hAnsi="Times New Roman"/>
                <w:sz w:val="24"/>
                <w:szCs w:val="24"/>
              </w:rPr>
            </w:pPr>
          </w:p>
        </w:tc>
        <w:tc>
          <w:tcPr>
            <w:tcW w:w="8259" w:type="dxa"/>
            <w:gridSpan w:val="2"/>
          </w:tcPr>
          <w:p w14:paraId="37AE4503" w14:textId="77777777" w:rsidR="00A317B7" w:rsidRDefault="00A317B7" w:rsidP="00A317B7">
            <w:pPr>
              <w:spacing w:after="0"/>
              <w:rPr>
                <w:rFonts w:ascii="Times New Roman" w:hAnsi="Times New Roman"/>
                <w:sz w:val="24"/>
                <w:szCs w:val="24"/>
              </w:rPr>
            </w:pPr>
          </w:p>
        </w:tc>
      </w:tr>
      <w:tr w:rsidR="00A317B7" w14:paraId="117CC028" w14:textId="77777777" w:rsidTr="00E13E64">
        <w:tc>
          <w:tcPr>
            <w:tcW w:w="2207" w:type="dxa"/>
          </w:tcPr>
          <w:p w14:paraId="400D4A6F" w14:textId="77777777" w:rsidR="00A317B7" w:rsidRDefault="00A317B7" w:rsidP="00A317B7">
            <w:pPr>
              <w:spacing w:after="0"/>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58ED662E" w14:textId="77777777" w:rsidR="00A317B7" w:rsidRDefault="00A317B7" w:rsidP="00A317B7">
            <w:pPr>
              <w:spacing w:after="0"/>
              <w:rPr>
                <w:rFonts w:ascii="Times New Roman" w:hAnsi="Times New Roman"/>
                <w:sz w:val="24"/>
                <w:szCs w:val="24"/>
              </w:rPr>
            </w:pPr>
            <w:r>
              <w:rPr>
                <w:rFonts w:ascii="Times New Roman" w:hAnsi="Times New Roman"/>
                <w:sz w:val="24"/>
                <w:szCs w:val="24"/>
              </w:rPr>
              <w:t>Decan</w:t>
            </w:r>
          </w:p>
          <w:p w14:paraId="2675D518" w14:textId="77777777" w:rsidR="00A317B7" w:rsidRDefault="00A317B7" w:rsidP="00A317B7">
            <w:pPr>
              <w:spacing w:after="0"/>
              <w:rPr>
                <w:rFonts w:ascii="Times New Roman" w:hAnsi="Times New Roman"/>
                <w:sz w:val="24"/>
                <w:szCs w:val="24"/>
              </w:rPr>
            </w:pPr>
            <w:r>
              <w:rPr>
                <w:rFonts w:ascii="Times New Roman" w:hAnsi="Times New Roman"/>
                <w:sz w:val="24"/>
                <w:szCs w:val="24"/>
              </w:rPr>
              <w:t>Fleancu Leonard</w:t>
            </w:r>
          </w:p>
        </w:tc>
      </w:tr>
    </w:tbl>
    <w:p w14:paraId="79E4681D" w14:textId="77777777" w:rsidR="00A317B7" w:rsidRPr="0007194F" w:rsidRDefault="00A317B7" w:rsidP="00A317B7">
      <w:pPr>
        <w:spacing w:after="0" w:line="240" w:lineRule="auto"/>
        <w:rPr>
          <w:rFonts w:ascii="Times New Roman" w:hAnsi="Times New Roman"/>
          <w:sz w:val="24"/>
          <w:szCs w:val="24"/>
        </w:rPr>
      </w:pPr>
      <w:r>
        <w:rPr>
          <w:rFonts w:ascii="Times New Roman" w:hAnsi="Times New Roman"/>
          <w:sz w:val="24"/>
          <w:szCs w:val="24"/>
        </w:rPr>
        <w:t xml:space="preserve">     29.09.2025</w:t>
      </w:r>
    </w:p>
    <w:bookmarkEnd w:id="0"/>
    <w:p w14:paraId="6DBD3272" w14:textId="77777777" w:rsidR="007A3ADB" w:rsidRDefault="007A3ADB"/>
    <w:sectPr w:rsidR="007A3ADB" w:rsidSect="00873DD5">
      <w:headerReference w:type="default" r:id="rId7"/>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DDC3D" w14:textId="77777777" w:rsidR="00567FF7" w:rsidRDefault="00567FF7">
      <w:pPr>
        <w:spacing w:after="0" w:line="240" w:lineRule="auto"/>
      </w:pPr>
      <w:r>
        <w:separator/>
      </w:r>
    </w:p>
  </w:endnote>
  <w:endnote w:type="continuationSeparator" w:id="0">
    <w:p w14:paraId="557DC530" w14:textId="77777777" w:rsidR="00567FF7" w:rsidRDefault="00567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BBFE4" w14:textId="77777777" w:rsidR="00567FF7" w:rsidRDefault="00567FF7">
      <w:pPr>
        <w:spacing w:after="0" w:line="240" w:lineRule="auto"/>
      </w:pPr>
      <w:r>
        <w:separator/>
      </w:r>
    </w:p>
  </w:footnote>
  <w:footnote w:type="continuationSeparator" w:id="0">
    <w:p w14:paraId="0254247C" w14:textId="77777777" w:rsidR="00567FF7" w:rsidRDefault="00567F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24B6C790" w14:textId="77777777" w:rsidTr="00CC1D4A">
      <w:trPr>
        <w:trHeight w:val="998"/>
      </w:trPr>
      <w:tc>
        <w:tcPr>
          <w:tcW w:w="600" w:type="pct"/>
          <w:vAlign w:val="center"/>
        </w:tcPr>
        <w:p w14:paraId="2BBEE94E" w14:textId="77777777" w:rsidR="00364E73" w:rsidRPr="00504204" w:rsidRDefault="0017625D" w:rsidP="00563549">
          <w:pPr>
            <w:pStyle w:val="Header"/>
            <w:spacing w:after="0"/>
          </w:pPr>
          <w:r>
            <w:rPr>
              <w:noProof/>
              <w:lang w:eastAsia="ro-RO"/>
            </w:rPr>
            <w:drawing>
              <wp:anchor distT="0" distB="0" distL="114300" distR="114300" simplePos="0" relativeHeight="251659264" behindDoc="1" locked="0" layoutInCell="1" allowOverlap="1" wp14:anchorId="726D7D0C" wp14:editId="6D631B5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56091639" w14:textId="77777777" w:rsidR="00364E73" w:rsidRPr="001249D6" w:rsidRDefault="00364E73" w:rsidP="00D27462">
          <w:pPr>
            <w:pStyle w:val="Header"/>
            <w:spacing w:after="0" w:line="240" w:lineRule="auto"/>
            <w:jc w:val="center"/>
            <w:rPr>
              <w:rFonts w:ascii="Arial" w:hAnsi="Arial" w:cs="Arial"/>
              <w:b/>
              <w:sz w:val="20"/>
              <w:szCs w:val="20"/>
            </w:rPr>
          </w:pPr>
        </w:p>
        <w:p w14:paraId="35A66E16" w14:textId="77777777" w:rsidR="00364E73" w:rsidRPr="00504204" w:rsidRDefault="0017625D"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4CDA129D" w14:textId="77777777" w:rsidR="00364E73" w:rsidRPr="00A97B4B" w:rsidRDefault="0017625D" w:rsidP="007F725E">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Pr>
              <w:rFonts w:ascii="Arial" w:hAnsi="Arial" w:cs="Arial"/>
              <w:b/>
              <w:sz w:val="28"/>
              <w:szCs w:val="28"/>
            </w:rPr>
            <w:t xml:space="preserve"> DE ȘTIINȚE, EDUCAȚIE FIZICĂ ȘI INFORMATICĂ</w:t>
          </w:r>
        </w:p>
      </w:tc>
      <w:tc>
        <w:tcPr>
          <w:tcW w:w="668" w:type="pct"/>
          <w:vAlign w:val="center"/>
        </w:tcPr>
        <w:p w14:paraId="6508FBF5" w14:textId="7877574B" w:rsidR="00364E73" w:rsidRPr="00504204" w:rsidRDefault="0089774D" w:rsidP="00D27462">
          <w:pPr>
            <w:pStyle w:val="Header"/>
            <w:spacing w:after="0"/>
            <w:jc w:val="center"/>
          </w:pPr>
          <w:r>
            <w:rPr>
              <w:noProof/>
            </w:rPr>
            <w:drawing>
              <wp:anchor distT="0" distB="0" distL="114300" distR="114300" simplePos="0" relativeHeight="251661312" behindDoc="0" locked="0" layoutInCell="1" allowOverlap="1" wp14:anchorId="1182F7A1" wp14:editId="3E64B222">
                <wp:simplePos x="0" y="0"/>
                <wp:positionH relativeFrom="column">
                  <wp:posOffset>-50800</wp:posOffset>
                </wp:positionH>
                <wp:positionV relativeFrom="paragraph">
                  <wp:posOffset>462280</wp:posOffset>
                </wp:positionV>
                <wp:extent cx="892810" cy="887730"/>
                <wp:effectExtent l="0" t="0" r="2540" b="7620"/>
                <wp:wrapNone/>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92810" cy="887730"/>
                        </a:xfrm>
                        <a:prstGeom prst="rect">
                          <a:avLst/>
                        </a:prstGeom>
                      </pic:spPr>
                    </pic:pic>
                  </a:graphicData>
                </a:graphic>
                <wp14:sizeRelH relativeFrom="page">
                  <wp14:pctWidth>0</wp14:pctWidth>
                </wp14:sizeRelH>
                <wp14:sizeRelV relativeFrom="page">
                  <wp14:pctHeight>0</wp14:pctHeight>
                </wp14:sizeRelV>
              </wp:anchor>
            </w:drawing>
          </w:r>
        </w:p>
      </w:tc>
    </w:tr>
  </w:tbl>
  <w:p w14:paraId="1312A5D3" w14:textId="2DED0220" w:rsidR="00364E73" w:rsidRDefault="00364E73"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03954"/>
    <w:multiLevelType w:val="hybridMultilevel"/>
    <w:tmpl w:val="AF40C616"/>
    <w:lvl w:ilvl="0" w:tplc="0418000F">
      <w:start w:val="1"/>
      <w:numFmt w:val="decimal"/>
      <w:lvlText w:val="%1."/>
      <w:lvlJc w:val="left"/>
      <w:pPr>
        <w:tabs>
          <w:tab w:val="num" w:pos="360"/>
        </w:tabs>
        <w:ind w:left="360" w:hanging="360"/>
      </w:pPr>
    </w:lvl>
    <w:lvl w:ilvl="1" w:tplc="04180019">
      <w:start w:val="1"/>
      <w:numFmt w:val="decimal"/>
      <w:lvlText w:val="%2."/>
      <w:lvlJc w:val="left"/>
      <w:pPr>
        <w:tabs>
          <w:tab w:val="num" w:pos="1778"/>
        </w:tabs>
        <w:ind w:left="1778"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95402599">
    <w:abstractNumId w:val="1"/>
  </w:num>
  <w:num w:numId="2" w16cid:durableId="116947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752"/>
    <w:rsid w:val="0017625D"/>
    <w:rsid w:val="0028613D"/>
    <w:rsid w:val="00364E73"/>
    <w:rsid w:val="00462846"/>
    <w:rsid w:val="00567FF7"/>
    <w:rsid w:val="0057762E"/>
    <w:rsid w:val="00600110"/>
    <w:rsid w:val="00690F97"/>
    <w:rsid w:val="007910E6"/>
    <w:rsid w:val="007A3ADB"/>
    <w:rsid w:val="0089774D"/>
    <w:rsid w:val="00A317B7"/>
    <w:rsid w:val="00CC44FA"/>
    <w:rsid w:val="00E32752"/>
    <w:rsid w:val="00F363C4"/>
    <w:rsid w:val="00F6355D"/>
    <w:rsid w:val="00FA2F1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30526"/>
  <w15:chartTrackingRefBased/>
  <w15:docId w15:val="{D2F8392E-F5F2-46F2-8B79-ADA8F5A70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0E6"/>
    <w:pPr>
      <w:spacing w:after="200" w:line="276" w:lineRule="auto"/>
    </w:pPr>
    <w:rPr>
      <w:rFonts w:ascii="Calibri" w:eastAsia="Times New Roman" w:hAnsi="Calibri" w:cs="Times New Roman"/>
    </w:rPr>
  </w:style>
  <w:style w:type="paragraph" w:styleId="Heading1">
    <w:name w:val="heading 1"/>
    <w:basedOn w:val="Normal"/>
    <w:next w:val="Normal"/>
    <w:link w:val="Heading1Char"/>
    <w:uiPriority w:val="9"/>
    <w:qFormat/>
    <w:rsid w:val="0017625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qFormat/>
    <w:rsid w:val="007910E6"/>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910E6"/>
    <w:rPr>
      <w:rFonts w:ascii="Times New Roman" w:eastAsia="Times New Roman" w:hAnsi="Times New Roman" w:cs="Times New Roman"/>
      <w:b/>
      <w:kern w:val="16"/>
      <w:szCs w:val="20"/>
    </w:rPr>
  </w:style>
  <w:style w:type="paragraph" w:styleId="ListParagraph">
    <w:name w:val="List Paragraph"/>
    <w:basedOn w:val="Normal"/>
    <w:qFormat/>
    <w:rsid w:val="007910E6"/>
    <w:pPr>
      <w:ind w:left="720"/>
      <w:contextualSpacing/>
    </w:pPr>
  </w:style>
  <w:style w:type="table" w:styleId="TableGrid">
    <w:name w:val="Table Grid"/>
    <w:basedOn w:val="TableNormal"/>
    <w:uiPriority w:val="59"/>
    <w:rsid w:val="007910E6"/>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910E6"/>
    <w:pPr>
      <w:tabs>
        <w:tab w:val="center" w:pos="4680"/>
        <w:tab w:val="right" w:pos="9360"/>
      </w:tabs>
    </w:pPr>
  </w:style>
  <w:style w:type="character" w:customStyle="1" w:styleId="HeaderChar">
    <w:name w:val="Header Char"/>
    <w:basedOn w:val="DefaultParagraphFont"/>
    <w:link w:val="Header"/>
    <w:rsid w:val="007910E6"/>
    <w:rPr>
      <w:rFonts w:ascii="Calibri" w:eastAsia="Times New Roman" w:hAnsi="Calibri" w:cs="Times New Roman"/>
    </w:rPr>
  </w:style>
  <w:style w:type="character" w:styleId="Hyperlink">
    <w:name w:val="Hyperlink"/>
    <w:basedOn w:val="DefaultParagraphFont"/>
    <w:uiPriority w:val="99"/>
    <w:unhideWhenUsed/>
    <w:rsid w:val="007910E6"/>
    <w:rPr>
      <w:color w:val="0563C1" w:themeColor="hyperlink"/>
      <w:u w:val="single"/>
    </w:rPr>
  </w:style>
  <w:style w:type="paragraph" w:customStyle="1" w:styleId="Style1">
    <w:name w:val="Style1"/>
    <w:basedOn w:val="Normal"/>
    <w:rsid w:val="007910E6"/>
    <w:pPr>
      <w:overflowPunct w:val="0"/>
      <w:autoSpaceDE w:val="0"/>
      <w:autoSpaceDN w:val="0"/>
      <w:adjustRightInd w:val="0"/>
      <w:spacing w:after="0" w:line="240" w:lineRule="auto"/>
      <w:jc w:val="both"/>
    </w:pPr>
    <w:rPr>
      <w:rFonts w:ascii="SPEC Times" w:hAnsi="SPEC Times"/>
      <w:sz w:val="24"/>
      <w:szCs w:val="20"/>
      <w:lang w:val="en-GB"/>
    </w:rPr>
  </w:style>
  <w:style w:type="paragraph" w:styleId="NormalWeb">
    <w:name w:val="Normal (Web)"/>
    <w:basedOn w:val="Normal"/>
    <w:uiPriority w:val="99"/>
    <w:unhideWhenUsed/>
    <w:rsid w:val="007910E6"/>
    <w:pPr>
      <w:spacing w:before="100" w:beforeAutospacing="1" w:after="100" w:afterAutospacing="1" w:line="240" w:lineRule="auto"/>
    </w:pPr>
    <w:rPr>
      <w:rFonts w:ascii="Times New Roman" w:hAnsi="Times New Roman"/>
      <w:sz w:val="24"/>
      <w:szCs w:val="24"/>
      <w:lang w:eastAsia="ro-RO"/>
    </w:rPr>
  </w:style>
  <w:style w:type="paragraph" w:customStyle="1" w:styleId="Default">
    <w:name w:val="Default"/>
    <w:rsid w:val="007910E6"/>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17625D"/>
    <w:rPr>
      <w:rFonts w:asciiTheme="majorHAnsi" w:eastAsiaTheme="majorEastAsia" w:hAnsiTheme="majorHAnsi" w:cstheme="majorBidi"/>
      <w:color w:val="2E74B5" w:themeColor="accent1" w:themeShade="BF"/>
      <w:sz w:val="32"/>
      <w:szCs w:val="32"/>
    </w:rPr>
  </w:style>
  <w:style w:type="paragraph" w:styleId="Footer">
    <w:name w:val="footer"/>
    <w:basedOn w:val="Normal"/>
    <w:link w:val="FooterChar"/>
    <w:uiPriority w:val="99"/>
    <w:unhideWhenUsed/>
    <w:rsid w:val="008977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774D"/>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1429</Words>
  <Characters>8148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dc:creator>
  <cp:keywords/>
  <dc:description/>
  <cp:lastModifiedBy>MIHAELA BUTNARIU (138881)</cp:lastModifiedBy>
  <cp:revision>9</cp:revision>
  <dcterms:created xsi:type="dcterms:W3CDTF">2025-10-01T14:08:00Z</dcterms:created>
  <dcterms:modified xsi:type="dcterms:W3CDTF">2025-10-09T13:11:00Z</dcterms:modified>
</cp:coreProperties>
</file>